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C4B" w:rsidRPr="00754D5B" w:rsidRDefault="00C66C4B" w:rsidP="00754D5B">
      <w:pPr>
        <w:pStyle w:val="a3"/>
        <w:jc w:val="center"/>
        <w:rPr>
          <w:b/>
          <w:sz w:val="28"/>
          <w:szCs w:val="28"/>
          <w:lang w:val="ru-RU"/>
        </w:rPr>
      </w:pPr>
      <w:r w:rsidRPr="00754D5B">
        <w:rPr>
          <w:b/>
          <w:sz w:val="28"/>
          <w:szCs w:val="28"/>
          <w:lang w:val="ru-RU"/>
        </w:rPr>
        <w:t xml:space="preserve">Композиция в декоративно-прикладном  искусстве. На примере </w:t>
      </w:r>
      <w:proofErr w:type="gramStart"/>
      <w:r w:rsidRPr="00754D5B">
        <w:rPr>
          <w:b/>
          <w:sz w:val="28"/>
          <w:szCs w:val="28"/>
          <w:lang w:val="ru-RU"/>
        </w:rPr>
        <w:t>войлочных</w:t>
      </w:r>
      <w:proofErr w:type="gramEnd"/>
      <w:r w:rsidRPr="00754D5B">
        <w:rPr>
          <w:b/>
          <w:sz w:val="28"/>
          <w:szCs w:val="28"/>
          <w:lang w:val="ru-RU"/>
        </w:rPr>
        <w:t xml:space="preserve"> изделии.</w:t>
      </w:r>
    </w:p>
    <w:p w:rsidR="00C66C4B" w:rsidRDefault="00C66C4B" w:rsidP="00C66C4B">
      <w:pPr>
        <w:ind w:left="-1304" w:right="-426" w:firstLine="28"/>
        <w:jc w:val="center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Низамова</w:t>
      </w:r>
      <w:proofErr w:type="spellEnd"/>
      <w:r>
        <w:rPr>
          <w:rFonts w:ascii="Times New Roman" w:hAnsi="Times New Roman"/>
          <w:lang w:val="ru-RU"/>
        </w:rPr>
        <w:t xml:space="preserve"> Л.Н.</w:t>
      </w:r>
    </w:p>
    <w:p w:rsidR="00C66C4B" w:rsidRPr="00E20F68" w:rsidRDefault="00C66C4B" w:rsidP="00C66C4B">
      <w:pPr>
        <w:ind w:left="-1304" w:right="-426" w:firstLine="28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МБОУ ДОД «</w:t>
      </w:r>
      <w:proofErr w:type="spellStart"/>
      <w:r>
        <w:rPr>
          <w:rFonts w:ascii="Times New Roman" w:hAnsi="Times New Roman"/>
          <w:lang w:val="ru-RU"/>
        </w:rPr>
        <w:t>Кукморская</w:t>
      </w:r>
      <w:proofErr w:type="spellEnd"/>
      <w:r>
        <w:rPr>
          <w:rFonts w:ascii="Times New Roman" w:hAnsi="Times New Roman"/>
          <w:lang w:val="ru-RU"/>
        </w:rPr>
        <w:t xml:space="preserve"> детская школа искусств»,</w:t>
      </w:r>
    </w:p>
    <w:p w:rsidR="00C66C4B" w:rsidRPr="00C66C4B" w:rsidRDefault="00C66C4B" w:rsidP="00C66C4B">
      <w:pPr>
        <w:ind w:left="-1304" w:right="-426" w:firstLine="28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 п.г.т. Кукмор ул. </w:t>
      </w:r>
      <w:proofErr w:type="spellStart"/>
      <w:r>
        <w:rPr>
          <w:rFonts w:ascii="Times New Roman" w:hAnsi="Times New Roman"/>
          <w:lang w:val="ru-RU"/>
        </w:rPr>
        <w:t>Джалиля</w:t>
      </w:r>
      <w:proofErr w:type="spellEnd"/>
      <w:r w:rsidRPr="00F722B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д</w:t>
      </w:r>
      <w:proofErr w:type="spellEnd"/>
      <w:r w:rsidRPr="00F722B2">
        <w:rPr>
          <w:rFonts w:ascii="Times New Roman" w:hAnsi="Times New Roman"/>
        </w:rPr>
        <w:t xml:space="preserve">. 4, </w:t>
      </w:r>
    </w:p>
    <w:p w:rsidR="00C66C4B" w:rsidRPr="00F722B2" w:rsidRDefault="00C66C4B" w:rsidP="00C66C4B">
      <w:pPr>
        <w:ind w:left="-1304" w:right="-426" w:firstLine="28"/>
        <w:jc w:val="center"/>
        <w:rPr>
          <w:rFonts w:ascii="Times New Roman" w:hAnsi="Times New Roman"/>
        </w:rPr>
      </w:pPr>
      <w:proofErr w:type="gramStart"/>
      <w:r w:rsidRPr="00F722B2">
        <w:t>e-mail</w:t>
      </w:r>
      <w:proofErr w:type="gramEnd"/>
      <w:r w:rsidRPr="00F722B2">
        <w:t>: leila_kukmor@mail.ru</w:t>
      </w:r>
    </w:p>
    <w:p w:rsidR="007939B2" w:rsidRPr="00541984" w:rsidRDefault="00541984" w:rsidP="00541984">
      <w:pPr>
        <w:ind w:left="-1134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lang w:val="ru-RU" w:eastAsia="ru-RU"/>
        </w:rPr>
        <w:t xml:space="preserve">       </w:t>
      </w:r>
      <w:r w:rsidR="00C66C4B" w:rsidRPr="00541984">
        <w:rPr>
          <w:rFonts w:ascii="Times New Roman" w:eastAsia="Calibri" w:hAnsi="Times New Roman"/>
          <w:sz w:val="28"/>
          <w:szCs w:val="28"/>
          <w:lang w:val="ru-RU"/>
        </w:rPr>
        <w:t xml:space="preserve">Декоративно-прикладное искусство – неотъемлемая часть культуры любого народа. </w:t>
      </w:r>
      <w:r w:rsidR="00C66C4B" w:rsidRPr="00541984">
        <w:rPr>
          <w:rFonts w:ascii="Times New Roman" w:hAnsi="Times New Roman"/>
          <w:sz w:val="28"/>
          <w:szCs w:val="28"/>
          <w:lang w:val="ru-RU"/>
        </w:rPr>
        <w:t xml:space="preserve">Произведения прикладного искусства отражают художественные традиции нации, миропонимание, мировосприятие и художественный опыт народа, сохраняют историческую память. </w:t>
      </w:r>
      <w:r w:rsidR="00C66C4B" w:rsidRPr="00541984">
        <w:rPr>
          <w:rStyle w:val="c1"/>
          <w:rFonts w:ascii="Times New Roman" w:hAnsi="Times New Roman"/>
          <w:sz w:val="28"/>
          <w:szCs w:val="28"/>
          <w:lang w:val="ru-RU"/>
        </w:rPr>
        <w:t xml:space="preserve">Традиции народного искусства складывались веками, развивались и бережно передавались </w:t>
      </w:r>
      <w:r w:rsidR="00C66C4B" w:rsidRPr="00541984">
        <w:rPr>
          <w:rStyle w:val="c1"/>
          <w:rFonts w:ascii="Times New Roman" w:hAnsi="Times New Roman"/>
          <w:sz w:val="28"/>
          <w:szCs w:val="28"/>
        </w:rPr>
        <w:t> </w:t>
      </w:r>
      <w:r w:rsidR="00C66C4B" w:rsidRPr="00541984">
        <w:rPr>
          <w:rStyle w:val="c1"/>
          <w:rFonts w:ascii="Times New Roman" w:hAnsi="Times New Roman"/>
          <w:sz w:val="28"/>
          <w:szCs w:val="28"/>
          <w:lang w:val="ru-RU"/>
        </w:rPr>
        <w:t>из поколения в поколение</w:t>
      </w:r>
      <w:r w:rsidR="00C66C4B" w:rsidRPr="0054198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  <w:r w:rsidR="007939B2" w:rsidRPr="00541984">
        <w:rPr>
          <w:rStyle w:val="c1"/>
          <w:rFonts w:ascii="Times New Roman" w:hAnsi="Times New Roman"/>
          <w:sz w:val="28"/>
          <w:szCs w:val="28"/>
          <w:lang w:val="ru-RU"/>
        </w:rPr>
        <w:t xml:space="preserve"> Исследователи народного искусства В. Н. Василенко, </w:t>
      </w:r>
      <w:r w:rsidR="007939B2" w:rsidRPr="00541984">
        <w:rPr>
          <w:rStyle w:val="c1"/>
          <w:rFonts w:ascii="Times New Roman" w:hAnsi="Times New Roman"/>
          <w:sz w:val="28"/>
          <w:szCs w:val="28"/>
        </w:rPr>
        <w:t>B</w:t>
      </w:r>
      <w:r w:rsidR="007939B2" w:rsidRPr="00541984">
        <w:rPr>
          <w:rStyle w:val="c1"/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7939B2" w:rsidRPr="00541984">
        <w:rPr>
          <w:rStyle w:val="c1"/>
          <w:rFonts w:ascii="Times New Roman" w:hAnsi="Times New Roman"/>
          <w:sz w:val="28"/>
          <w:szCs w:val="28"/>
        </w:rPr>
        <w:t>C</w:t>
      </w:r>
      <w:r w:rsidR="007939B2" w:rsidRPr="00541984">
        <w:rPr>
          <w:rStyle w:val="c1"/>
          <w:rFonts w:ascii="Times New Roman" w:hAnsi="Times New Roman"/>
          <w:sz w:val="28"/>
          <w:szCs w:val="28"/>
          <w:lang w:val="ru-RU"/>
        </w:rPr>
        <w:t xml:space="preserve">. Воронов, М. А. Некрасова, Т. Я. </w:t>
      </w:r>
      <w:proofErr w:type="spellStart"/>
      <w:r w:rsidR="007939B2" w:rsidRPr="00541984">
        <w:rPr>
          <w:rStyle w:val="c1"/>
          <w:rFonts w:ascii="Times New Roman" w:hAnsi="Times New Roman"/>
          <w:sz w:val="28"/>
          <w:szCs w:val="28"/>
          <w:lang w:val="ru-RU"/>
        </w:rPr>
        <w:t>Шпикалова</w:t>
      </w:r>
      <w:proofErr w:type="spellEnd"/>
      <w:r w:rsidR="007939B2" w:rsidRPr="00541984">
        <w:rPr>
          <w:rStyle w:val="c1"/>
          <w:rFonts w:ascii="Times New Roman" w:hAnsi="Times New Roman"/>
          <w:sz w:val="28"/>
          <w:szCs w:val="28"/>
          <w:lang w:val="ru-RU"/>
        </w:rPr>
        <w:t xml:space="preserve">, Н. П. </w:t>
      </w:r>
      <w:proofErr w:type="spellStart"/>
      <w:r w:rsidR="007939B2" w:rsidRPr="00541984">
        <w:rPr>
          <w:rStyle w:val="c1"/>
          <w:rFonts w:ascii="Times New Roman" w:hAnsi="Times New Roman"/>
          <w:sz w:val="28"/>
          <w:szCs w:val="28"/>
          <w:lang w:val="ru-RU"/>
        </w:rPr>
        <w:t>Сакулина</w:t>
      </w:r>
      <w:proofErr w:type="spellEnd"/>
      <w:r w:rsidR="007939B2" w:rsidRPr="00541984">
        <w:rPr>
          <w:rStyle w:val="c1"/>
          <w:rFonts w:ascii="Times New Roman" w:hAnsi="Times New Roman"/>
          <w:sz w:val="28"/>
          <w:szCs w:val="28"/>
          <w:lang w:val="ru-RU"/>
        </w:rPr>
        <w:t xml:space="preserve">, Е. А. </w:t>
      </w:r>
      <w:proofErr w:type="spellStart"/>
      <w:r w:rsidR="007939B2" w:rsidRPr="00541984">
        <w:rPr>
          <w:rStyle w:val="c1"/>
          <w:rFonts w:ascii="Times New Roman" w:hAnsi="Times New Roman"/>
          <w:sz w:val="28"/>
          <w:szCs w:val="28"/>
          <w:lang w:val="ru-RU"/>
        </w:rPr>
        <w:t>Флерина</w:t>
      </w:r>
      <w:proofErr w:type="spellEnd"/>
      <w:r w:rsidR="007939B2" w:rsidRPr="00541984">
        <w:rPr>
          <w:rStyle w:val="c1"/>
          <w:rFonts w:ascii="Times New Roman" w:hAnsi="Times New Roman"/>
          <w:sz w:val="28"/>
          <w:szCs w:val="28"/>
          <w:lang w:val="ru-RU"/>
        </w:rPr>
        <w:t xml:space="preserve"> и др.</w:t>
      </w:r>
      <w:proofErr w:type="gramEnd"/>
      <w:r w:rsidR="007939B2" w:rsidRPr="00541984">
        <w:rPr>
          <w:rStyle w:val="c1"/>
          <w:rFonts w:ascii="Times New Roman" w:hAnsi="Times New Roman"/>
          <w:sz w:val="28"/>
          <w:szCs w:val="28"/>
          <w:lang w:val="ru-RU"/>
        </w:rPr>
        <w:t xml:space="preserve"> отмечают, что оно имеет ярко выраженные характерные черты: традиционность, </w:t>
      </w:r>
      <w:proofErr w:type="spellStart"/>
      <w:r w:rsidR="007939B2" w:rsidRPr="00541984">
        <w:rPr>
          <w:rStyle w:val="c1"/>
          <w:rFonts w:ascii="Times New Roman" w:hAnsi="Times New Roman"/>
          <w:sz w:val="28"/>
          <w:szCs w:val="28"/>
          <w:lang w:val="ru-RU"/>
        </w:rPr>
        <w:t>коммуникативность</w:t>
      </w:r>
      <w:proofErr w:type="spellEnd"/>
      <w:r w:rsidR="007939B2" w:rsidRPr="00541984">
        <w:rPr>
          <w:rStyle w:val="c1"/>
          <w:rFonts w:ascii="Times New Roman" w:hAnsi="Times New Roman"/>
          <w:sz w:val="28"/>
          <w:szCs w:val="28"/>
          <w:lang w:val="ru-RU"/>
        </w:rPr>
        <w:t>, коллективный характер творчества, высокое совершенство языка, человечность, связь с окружающей жизнью</w:t>
      </w:r>
      <w:r w:rsidR="003E7780" w:rsidRPr="00541984">
        <w:rPr>
          <w:rStyle w:val="c1"/>
          <w:rFonts w:ascii="Times New Roman" w:hAnsi="Times New Roman"/>
          <w:sz w:val="28"/>
          <w:szCs w:val="28"/>
          <w:lang w:val="ru-RU"/>
        </w:rPr>
        <w:t>[1]</w:t>
      </w:r>
      <w:r w:rsidR="007939B2" w:rsidRPr="00541984">
        <w:rPr>
          <w:rStyle w:val="c1"/>
          <w:rFonts w:ascii="Times New Roman" w:hAnsi="Times New Roman"/>
          <w:sz w:val="28"/>
          <w:szCs w:val="28"/>
          <w:lang w:val="ru-RU"/>
        </w:rPr>
        <w:t>.</w:t>
      </w:r>
      <w:r w:rsidR="007939B2" w:rsidRPr="005419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66C4B" w:rsidRPr="00541984">
        <w:rPr>
          <w:rFonts w:ascii="Times New Roman" w:eastAsia="Calibri" w:hAnsi="Times New Roman"/>
          <w:sz w:val="28"/>
          <w:szCs w:val="28"/>
          <w:lang w:val="ru-RU"/>
        </w:rPr>
        <w:t xml:space="preserve">Декоративно - прикладное искусство воспитывает чуткое отношение к прекрасному, способствует формированию гармонично развитой личности. </w:t>
      </w:r>
    </w:p>
    <w:p w:rsidR="007939B2" w:rsidRPr="00541984" w:rsidRDefault="007939B2" w:rsidP="007939B2">
      <w:pPr>
        <w:ind w:left="-1134"/>
        <w:jc w:val="both"/>
        <w:rPr>
          <w:rFonts w:ascii="Times New Roman" w:hAnsi="Times New Roman"/>
          <w:sz w:val="28"/>
          <w:szCs w:val="28"/>
          <w:lang w:val="ru-RU"/>
        </w:rPr>
      </w:pPr>
      <w:r w:rsidRPr="00541984">
        <w:rPr>
          <w:rFonts w:ascii="Times New Roman" w:eastAsia="Calibri" w:hAnsi="Times New Roman"/>
          <w:sz w:val="28"/>
          <w:szCs w:val="28"/>
          <w:lang w:val="ru-RU"/>
        </w:rPr>
        <w:t xml:space="preserve">       </w:t>
      </w:r>
      <w:r w:rsidRPr="00541984">
        <w:rPr>
          <w:rFonts w:ascii="Times New Roman" w:hAnsi="Times New Roman"/>
          <w:sz w:val="28"/>
          <w:szCs w:val="28"/>
          <w:lang w:val="ru-RU"/>
        </w:rPr>
        <w:t>Общие композиционные законы изобразительного искусства действуют и</w:t>
      </w:r>
      <w:r w:rsidRPr="00541984">
        <w:rPr>
          <w:rFonts w:ascii="Times New Roman" w:hAnsi="Times New Roman"/>
          <w:sz w:val="28"/>
          <w:szCs w:val="28"/>
        </w:rPr>
        <w:t> 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в декоративно-прикладном искусстве, </w:t>
      </w:r>
      <w:proofErr w:type="gramStart"/>
      <w:r w:rsidRPr="00541984">
        <w:rPr>
          <w:rFonts w:ascii="Times New Roman" w:hAnsi="Times New Roman"/>
          <w:sz w:val="28"/>
          <w:szCs w:val="28"/>
          <w:lang w:val="ru-RU"/>
        </w:rPr>
        <w:t>которое</w:t>
      </w:r>
      <w:proofErr w:type="gramEnd"/>
      <w:r w:rsidRPr="00541984">
        <w:rPr>
          <w:rFonts w:ascii="Times New Roman" w:hAnsi="Times New Roman"/>
          <w:sz w:val="28"/>
          <w:szCs w:val="28"/>
          <w:lang w:val="ru-RU"/>
        </w:rPr>
        <w:t xml:space="preserve"> разумеется, имеет свою специфику и</w:t>
      </w:r>
      <w:r w:rsidRPr="00541984">
        <w:rPr>
          <w:rFonts w:ascii="Times New Roman" w:hAnsi="Times New Roman"/>
          <w:sz w:val="28"/>
          <w:szCs w:val="28"/>
        </w:rPr>
        <w:t> </w:t>
      </w:r>
      <w:r w:rsidRPr="00541984">
        <w:rPr>
          <w:rFonts w:ascii="Times New Roman" w:hAnsi="Times New Roman"/>
          <w:sz w:val="28"/>
          <w:szCs w:val="28"/>
          <w:lang w:val="ru-RU"/>
        </w:rPr>
        <w:t>вытекающие из</w:t>
      </w:r>
      <w:r w:rsidRPr="00541984">
        <w:rPr>
          <w:rFonts w:ascii="Times New Roman" w:hAnsi="Times New Roman"/>
          <w:sz w:val="28"/>
          <w:szCs w:val="28"/>
        </w:rPr>
        <w:t> </w:t>
      </w:r>
      <w:r w:rsidRPr="00541984">
        <w:rPr>
          <w:rFonts w:ascii="Times New Roman" w:hAnsi="Times New Roman"/>
          <w:sz w:val="28"/>
          <w:szCs w:val="28"/>
          <w:lang w:val="ru-RU"/>
        </w:rPr>
        <w:t>нее особенности композиции. Материальная основа декоративно-прикладного искусства (ткань, металл, дерево, кожа, войлок и</w:t>
      </w:r>
      <w:r w:rsidRPr="00541984">
        <w:rPr>
          <w:rFonts w:ascii="Times New Roman" w:hAnsi="Times New Roman"/>
          <w:sz w:val="28"/>
          <w:szCs w:val="28"/>
        </w:rPr>
        <w:t> </w:t>
      </w:r>
      <w:r w:rsidRPr="00541984">
        <w:rPr>
          <w:rFonts w:ascii="Times New Roman" w:hAnsi="Times New Roman"/>
          <w:sz w:val="28"/>
          <w:szCs w:val="28"/>
          <w:lang w:val="ru-RU"/>
        </w:rPr>
        <w:t>т. д.) накладывает отпечаток и</w:t>
      </w:r>
      <w:r w:rsidRPr="00541984">
        <w:rPr>
          <w:rFonts w:ascii="Times New Roman" w:hAnsi="Times New Roman"/>
          <w:sz w:val="28"/>
          <w:szCs w:val="28"/>
        </w:rPr>
        <w:t> </w:t>
      </w:r>
      <w:r w:rsidRPr="00541984">
        <w:rPr>
          <w:rFonts w:ascii="Times New Roman" w:hAnsi="Times New Roman"/>
          <w:sz w:val="28"/>
          <w:szCs w:val="28"/>
          <w:lang w:val="ru-RU"/>
        </w:rPr>
        <w:t>на композицию</w:t>
      </w:r>
      <w:r w:rsidR="003E7780" w:rsidRPr="00541984">
        <w:rPr>
          <w:rFonts w:ascii="Times New Roman" w:hAnsi="Times New Roman"/>
          <w:sz w:val="28"/>
          <w:szCs w:val="28"/>
          <w:lang w:val="ru-RU"/>
        </w:rPr>
        <w:t>[2]</w:t>
      </w:r>
      <w:r w:rsidRPr="00541984">
        <w:rPr>
          <w:rFonts w:ascii="Times New Roman" w:hAnsi="Times New Roman"/>
          <w:sz w:val="28"/>
          <w:szCs w:val="28"/>
          <w:lang w:val="ru-RU"/>
        </w:rPr>
        <w:t>.</w:t>
      </w:r>
    </w:p>
    <w:p w:rsidR="00C67312" w:rsidRPr="00541984" w:rsidRDefault="007939B2" w:rsidP="00114DC3">
      <w:pPr>
        <w:ind w:left="-1134"/>
        <w:jc w:val="both"/>
        <w:rPr>
          <w:rFonts w:ascii="Times New Roman" w:hAnsi="Times New Roman"/>
          <w:sz w:val="28"/>
          <w:szCs w:val="28"/>
          <w:lang w:val="ru-RU"/>
        </w:rPr>
      </w:pPr>
      <w:r w:rsidRPr="00541984">
        <w:rPr>
          <w:rFonts w:ascii="Times New Roman" w:hAnsi="Times New Roman"/>
          <w:sz w:val="28"/>
          <w:szCs w:val="28"/>
          <w:lang w:val="ru-RU"/>
        </w:rPr>
        <w:t xml:space="preserve">         Самой ранней формой материи является нетканый текстиль, к которому можно отнести войлоки.  Войлок — материал не только очень пластичный, но и очень прочный. Многие вещи из войлока неповторимы, так как, в основном, делаются вручную и воплощают определенную концепцию</w:t>
      </w:r>
      <w:r w:rsidR="00C67312" w:rsidRPr="00541984">
        <w:rPr>
          <w:rFonts w:ascii="Times New Roman" w:hAnsi="Times New Roman"/>
          <w:sz w:val="28"/>
          <w:szCs w:val="28"/>
          <w:lang w:val="ru-RU"/>
        </w:rPr>
        <w:t>.</w:t>
      </w:r>
      <w:r w:rsidR="00114DC3" w:rsidRPr="0054198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66C4B" w:rsidRPr="00541984" w:rsidRDefault="00C67312" w:rsidP="00114DC3">
      <w:pPr>
        <w:ind w:left="-1134"/>
        <w:jc w:val="both"/>
        <w:rPr>
          <w:rFonts w:ascii="Times New Roman" w:hAnsi="Times New Roman"/>
          <w:sz w:val="28"/>
          <w:szCs w:val="28"/>
          <w:lang w:val="ru-RU"/>
        </w:rPr>
      </w:pPr>
      <w:r w:rsidRPr="00541984">
        <w:rPr>
          <w:rFonts w:ascii="Times New Roman" w:hAnsi="Times New Roman"/>
          <w:sz w:val="28"/>
          <w:szCs w:val="28"/>
          <w:lang w:val="ru-RU"/>
        </w:rPr>
        <w:t xml:space="preserve">     </w:t>
      </w:r>
      <w:proofErr w:type="spellStart"/>
      <w:r w:rsidR="00C66C4B" w:rsidRPr="00541984">
        <w:rPr>
          <w:rFonts w:ascii="Times New Roman" w:hAnsi="Times New Roman"/>
          <w:sz w:val="28"/>
          <w:szCs w:val="28"/>
          <w:lang w:val="ru-RU"/>
        </w:rPr>
        <w:t>Кукморский</w:t>
      </w:r>
      <w:proofErr w:type="spellEnd"/>
      <w:r w:rsidR="00C66C4B" w:rsidRPr="00541984">
        <w:rPr>
          <w:rFonts w:ascii="Times New Roman" w:hAnsi="Times New Roman"/>
          <w:sz w:val="28"/>
          <w:szCs w:val="28"/>
          <w:lang w:val="ru-RU"/>
        </w:rPr>
        <w:t xml:space="preserve"> район всегда являлся очагом традиционной культуры, центром народных промыслов и ремесел. Ремесла по наследству передавались от поколения к поколению. Изделия </w:t>
      </w:r>
      <w:proofErr w:type="spellStart"/>
      <w:r w:rsidR="00C66C4B" w:rsidRPr="00541984">
        <w:rPr>
          <w:rFonts w:ascii="Times New Roman" w:hAnsi="Times New Roman"/>
          <w:sz w:val="28"/>
          <w:szCs w:val="28"/>
          <w:lang w:val="ru-RU"/>
        </w:rPr>
        <w:t>Кукморского</w:t>
      </w:r>
      <w:proofErr w:type="spellEnd"/>
      <w:r w:rsidR="00C66C4B" w:rsidRPr="00541984">
        <w:rPr>
          <w:rFonts w:ascii="Times New Roman" w:hAnsi="Times New Roman"/>
          <w:sz w:val="28"/>
          <w:szCs w:val="28"/>
          <w:lang w:val="ru-RU"/>
        </w:rPr>
        <w:t xml:space="preserve"> валя</w:t>
      </w:r>
      <w:r w:rsidR="00114DC3" w:rsidRPr="00541984">
        <w:rPr>
          <w:rFonts w:ascii="Times New Roman" w:hAnsi="Times New Roman"/>
          <w:sz w:val="28"/>
          <w:szCs w:val="28"/>
          <w:lang w:val="ru-RU"/>
        </w:rPr>
        <w:t>ль</w:t>
      </w:r>
      <w:r w:rsidR="00C66C4B" w:rsidRPr="00541984">
        <w:rPr>
          <w:rFonts w:ascii="Times New Roman" w:hAnsi="Times New Roman"/>
          <w:sz w:val="28"/>
          <w:szCs w:val="28"/>
          <w:lang w:val="ru-RU"/>
        </w:rPr>
        <w:t>но-войлочного производства – зимняя обувь с мушками и клеймами « Комаров», братья  « Вавиловы» и «Родыгины»- расходились в огромном</w:t>
      </w:r>
      <w:r w:rsidR="00114DC3" w:rsidRPr="00541984">
        <w:rPr>
          <w:rFonts w:ascii="Times New Roman" w:hAnsi="Times New Roman"/>
          <w:sz w:val="28"/>
          <w:szCs w:val="28"/>
          <w:lang w:val="ru-RU"/>
        </w:rPr>
        <w:t xml:space="preserve"> количестве на сборных ярмарках[3</w:t>
      </w:r>
      <w:r w:rsidR="00C66C4B" w:rsidRPr="00541984">
        <w:rPr>
          <w:rFonts w:ascii="Times New Roman" w:hAnsi="Times New Roman"/>
          <w:sz w:val="28"/>
          <w:szCs w:val="28"/>
          <w:lang w:val="ru-RU"/>
        </w:rPr>
        <w:t>].</w:t>
      </w:r>
    </w:p>
    <w:p w:rsidR="0006247C" w:rsidRPr="00541984" w:rsidRDefault="00C66C4B" w:rsidP="0006247C">
      <w:pPr>
        <w:ind w:left="-1134"/>
        <w:jc w:val="both"/>
        <w:rPr>
          <w:rFonts w:ascii="Times New Roman" w:hAnsi="Times New Roman"/>
          <w:sz w:val="28"/>
          <w:szCs w:val="28"/>
          <w:lang w:val="ru-RU"/>
        </w:rPr>
      </w:pPr>
      <w:r w:rsidRPr="00541984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114DC3" w:rsidRPr="00541984">
        <w:rPr>
          <w:rFonts w:ascii="Times New Roman" w:hAnsi="Times New Roman"/>
          <w:sz w:val="28"/>
          <w:szCs w:val="28"/>
          <w:lang w:val="ru-RU"/>
        </w:rPr>
        <w:t xml:space="preserve">С целью сохранения и возрождения народного промысла – </w:t>
      </w:r>
      <w:proofErr w:type="spellStart"/>
      <w:r w:rsidR="00114DC3" w:rsidRPr="00541984">
        <w:rPr>
          <w:rFonts w:ascii="Times New Roman" w:hAnsi="Times New Roman"/>
          <w:sz w:val="28"/>
          <w:szCs w:val="28"/>
          <w:lang w:val="ru-RU"/>
        </w:rPr>
        <w:t>войлоковаляния</w:t>
      </w:r>
      <w:proofErr w:type="spellEnd"/>
      <w:r w:rsidR="00114DC3" w:rsidRPr="00541984">
        <w:rPr>
          <w:rFonts w:ascii="Times New Roman" w:hAnsi="Times New Roman"/>
          <w:sz w:val="28"/>
          <w:szCs w:val="28"/>
          <w:lang w:val="ru-RU"/>
        </w:rPr>
        <w:t xml:space="preserve">, в </w:t>
      </w:r>
      <w:proofErr w:type="spellStart"/>
      <w:r w:rsidRPr="00541984">
        <w:rPr>
          <w:rFonts w:ascii="Times New Roman" w:hAnsi="Times New Roman"/>
          <w:color w:val="000000"/>
          <w:sz w:val="28"/>
          <w:szCs w:val="28"/>
          <w:lang w:val="ru-RU"/>
        </w:rPr>
        <w:t>Кукморской</w:t>
      </w:r>
      <w:proofErr w:type="spellEnd"/>
      <w:r w:rsidRPr="00541984">
        <w:rPr>
          <w:rFonts w:ascii="Times New Roman" w:hAnsi="Times New Roman"/>
          <w:color w:val="000000"/>
          <w:sz w:val="28"/>
          <w:szCs w:val="28"/>
          <w:lang w:val="ru-RU"/>
        </w:rPr>
        <w:t xml:space="preserve"> детской школе искусств, преподавателями, 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были разработаны проекты </w:t>
      </w:r>
      <w:r w:rsidR="00541984" w:rsidRPr="00541984">
        <w:rPr>
          <w:rFonts w:ascii="Times New Roman" w:hAnsi="Times New Roman"/>
          <w:sz w:val="28"/>
          <w:szCs w:val="28"/>
          <w:lang w:val="ru-RU"/>
        </w:rPr>
        <w:t xml:space="preserve">творческой </w:t>
      </w:r>
      <w:r w:rsidR="00C67312" w:rsidRPr="00541984">
        <w:rPr>
          <w:rFonts w:ascii="Times New Roman" w:hAnsi="Times New Roman"/>
          <w:sz w:val="28"/>
          <w:szCs w:val="28"/>
          <w:lang w:val="ru-RU"/>
        </w:rPr>
        <w:t>мастерской «</w:t>
      </w:r>
      <w:r w:rsidR="00C67312" w:rsidRPr="00541984">
        <w:rPr>
          <w:rFonts w:ascii="Times New Roman" w:hAnsi="Times New Roman"/>
          <w:sz w:val="28"/>
          <w:szCs w:val="28"/>
        </w:rPr>
        <w:t>Art</w:t>
      </w:r>
      <w:r w:rsidR="00C67312" w:rsidRPr="00541984"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 w:rsidR="00C67312" w:rsidRPr="00541984">
        <w:rPr>
          <w:rFonts w:ascii="Times New Roman" w:hAnsi="Times New Roman"/>
          <w:sz w:val="28"/>
          <w:szCs w:val="28"/>
        </w:rPr>
        <w:t>voilok</w:t>
      </w:r>
      <w:proofErr w:type="spellEnd"/>
      <w:r w:rsidRPr="00541984">
        <w:rPr>
          <w:rFonts w:ascii="Times New Roman" w:hAnsi="Times New Roman"/>
          <w:sz w:val="28"/>
          <w:szCs w:val="28"/>
          <w:lang w:val="ru-RU"/>
        </w:rPr>
        <w:t>» и студии костюма «</w:t>
      </w:r>
      <w:proofErr w:type="spellStart"/>
      <w:r w:rsidRPr="00541984">
        <w:rPr>
          <w:rFonts w:ascii="Times New Roman" w:hAnsi="Times New Roman"/>
          <w:sz w:val="28"/>
          <w:szCs w:val="28"/>
        </w:rPr>
        <w:t>Voilok</w:t>
      </w:r>
      <w:proofErr w:type="spellEnd"/>
      <w:r w:rsidRPr="00541984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541984">
        <w:rPr>
          <w:rFonts w:ascii="Times New Roman" w:hAnsi="Times New Roman"/>
          <w:sz w:val="28"/>
          <w:szCs w:val="28"/>
        </w:rPr>
        <w:t>fashion</w:t>
      </w:r>
      <w:r w:rsidRPr="00541984">
        <w:rPr>
          <w:rFonts w:ascii="Times New Roman" w:hAnsi="Times New Roman"/>
          <w:sz w:val="28"/>
          <w:szCs w:val="28"/>
          <w:lang w:val="ru-RU"/>
        </w:rPr>
        <w:t>».</w:t>
      </w:r>
      <w:r w:rsidR="00114DC3" w:rsidRPr="00541984">
        <w:rPr>
          <w:rFonts w:ascii="Times New Roman" w:hAnsi="Times New Roman"/>
          <w:sz w:val="28"/>
          <w:szCs w:val="28"/>
          <w:lang w:val="ru-RU"/>
        </w:rPr>
        <w:t xml:space="preserve"> Учащиеся знакомятся с историей создания войлока, учатся технике мокрого и сухого валяния, оформляют валенки, изготавливают аксессуары из </w:t>
      </w:r>
      <w:proofErr w:type="gramStart"/>
      <w:r w:rsidR="00114DC3" w:rsidRPr="00541984">
        <w:rPr>
          <w:rFonts w:ascii="Times New Roman" w:hAnsi="Times New Roman"/>
          <w:sz w:val="28"/>
          <w:szCs w:val="28"/>
          <w:lang w:val="ru-RU"/>
        </w:rPr>
        <w:t>войлока</w:t>
      </w:r>
      <w:proofErr w:type="gramEnd"/>
      <w:r w:rsidR="00114DC3" w:rsidRPr="00541984">
        <w:rPr>
          <w:rFonts w:ascii="Times New Roman" w:hAnsi="Times New Roman"/>
          <w:sz w:val="28"/>
          <w:szCs w:val="28"/>
          <w:lang w:val="ru-RU"/>
        </w:rPr>
        <w:t xml:space="preserve"> а так же создают 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14DC3" w:rsidRPr="00541984">
        <w:rPr>
          <w:rFonts w:ascii="Times New Roman" w:hAnsi="Times New Roman"/>
          <w:sz w:val="28"/>
          <w:szCs w:val="28"/>
          <w:lang w:val="ru-RU"/>
        </w:rPr>
        <w:t xml:space="preserve">авторские панно и </w:t>
      </w:r>
      <w:r w:rsidRPr="00541984">
        <w:rPr>
          <w:rFonts w:ascii="Times New Roman" w:hAnsi="Times New Roman"/>
          <w:sz w:val="28"/>
          <w:szCs w:val="28"/>
          <w:lang w:val="ru-RU"/>
        </w:rPr>
        <w:t>коллекции одежды из войлока</w:t>
      </w:r>
      <w:r w:rsidR="00114DC3" w:rsidRPr="00541984">
        <w:rPr>
          <w:rFonts w:ascii="Times New Roman" w:hAnsi="Times New Roman"/>
          <w:sz w:val="28"/>
          <w:szCs w:val="28"/>
          <w:lang w:val="ru-RU"/>
        </w:rPr>
        <w:t>.</w:t>
      </w:r>
      <w:r w:rsidRPr="0054198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В задачи данного проекта входит воспитание </w:t>
      </w:r>
      <w:r w:rsidR="00114DC3" w:rsidRPr="00541984">
        <w:rPr>
          <w:rFonts w:ascii="Times New Roman" w:hAnsi="Times New Roman"/>
          <w:sz w:val="28"/>
          <w:szCs w:val="28"/>
          <w:lang w:val="ru-RU"/>
        </w:rPr>
        <w:t xml:space="preserve">эстетически развитой 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личности и содействие приобретению учащимися знаний, умений, навыков в сфере прикладной деятельности </w:t>
      </w:r>
      <w:r w:rsidRPr="00541984">
        <w:rPr>
          <w:rFonts w:ascii="Times New Roman" w:hAnsi="Times New Roman"/>
          <w:color w:val="000000"/>
          <w:sz w:val="28"/>
          <w:szCs w:val="28"/>
          <w:lang w:val="ru-RU"/>
        </w:rPr>
        <w:t>на основе имеющихся знаний основ изобразительной грамоты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C67312" w:rsidRPr="00541984" w:rsidRDefault="0006247C" w:rsidP="00C67312">
      <w:pPr>
        <w:ind w:left="-1134"/>
        <w:jc w:val="both"/>
        <w:rPr>
          <w:rStyle w:val="c1"/>
          <w:rFonts w:ascii="Times New Roman" w:hAnsi="Times New Roman"/>
          <w:sz w:val="28"/>
          <w:szCs w:val="28"/>
          <w:lang w:val="ru-RU"/>
        </w:rPr>
      </w:pPr>
      <w:r w:rsidRPr="00541984">
        <w:rPr>
          <w:rStyle w:val="c1"/>
          <w:rFonts w:ascii="Times New Roman" w:hAnsi="Times New Roman"/>
          <w:sz w:val="28"/>
          <w:szCs w:val="28"/>
          <w:lang w:val="ru-RU"/>
        </w:rPr>
        <w:t xml:space="preserve">        </w:t>
      </w:r>
      <w:r w:rsidR="00C67312" w:rsidRPr="00541984">
        <w:rPr>
          <w:rFonts w:ascii="Times New Roman" w:hAnsi="Times New Roman"/>
          <w:sz w:val="28"/>
          <w:szCs w:val="28"/>
          <w:lang w:val="ru-RU"/>
        </w:rPr>
        <w:t xml:space="preserve"> Художественные особенности, а так же особенности строения композиции изделий из войлока зависят от техники их изготовления. Существует несколько приемов: </w:t>
      </w:r>
      <w:proofErr w:type="spellStart"/>
      <w:r w:rsidR="00C67312" w:rsidRPr="00541984">
        <w:rPr>
          <w:rFonts w:ascii="Times New Roman" w:hAnsi="Times New Roman"/>
          <w:spacing w:val="-10"/>
          <w:sz w:val="28"/>
          <w:szCs w:val="28"/>
          <w:lang w:val="ru-RU"/>
        </w:rPr>
        <w:t>вкатывание</w:t>
      </w:r>
      <w:proofErr w:type="spellEnd"/>
      <w:r w:rsidR="00C67312" w:rsidRPr="00541984">
        <w:rPr>
          <w:rFonts w:ascii="Times New Roman" w:hAnsi="Times New Roman"/>
          <w:spacing w:val="-10"/>
          <w:sz w:val="28"/>
          <w:szCs w:val="28"/>
          <w:lang w:val="ru-RU"/>
        </w:rPr>
        <w:t xml:space="preserve">  узора</w:t>
      </w:r>
      <w:r w:rsidR="00C67312" w:rsidRPr="00541984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67312" w:rsidRPr="00541984">
        <w:rPr>
          <w:rFonts w:ascii="Times New Roman" w:hAnsi="Times New Roman"/>
          <w:spacing w:val="-10"/>
          <w:sz w:val="28"/>
          <w:szCs w:val="28"/>
          <w:lang w:val="ru-RU"/>
        </w:rPr>
        <w:t xml:space="preserve">инкрустация </w:t>
      </w:r>
      <w:r w:rsidR="00C67312" w:rsidRPr="00541984">
        <w:rPr>
          <w:rFonts w:ascii="Times New Roman" w:hAnsi="Times New Roman"/>
          <w:spacing w:val="-12"/>
          <w:sz w:val="28"/>
          <w:szCs w:val="28"/>
          <w:lang w:val="ru-RU"/>
        </w:rPr>
        <w:t xml:space="preserve">войлоком </w:t>
      </w:r>
      <w:r w:rsidR="00C67312" w:rsidRPr="00541984">
        <w:rPr>
          <w:rFonts w:ascii="Times New Roman" w:hAnsi="Times New Roman"/>
          <w:spacing w:val="-9"/>
          <w:sz w:val="28"/>
          <w:szCs w:val="28"/>
          <w:lang w:val="ru-RU"/>
        </w:rPr>
        <w:t xml:space="preserve">с использованием </w:t>
      </w:r>
      <w:r w:rsidR="00C67312" w:rsidRPr="00541984">
        <w:rPr>
          <w:rFonts w:ascii="Times New Roman" w:hAnsi="Times New Roman"/>
          <w:sz w:val="28"/>
          <w:szCs w:val="28"/>
          <w:lang w:val="ru-RU"/>
        </w:rPr>
        <w:t xml:space="preserve">декоративной </w:t>
      </w:r>
      <w:r w:rsidR="00C67312" w:rsidRPr="00541984">
        <w:rPr>
          <w:rFonts w:ascii="Times New Roman" w:hAnsi="Times New Roman"/>
          <w:sz w:val="28"/>
          <w:szCs w:val="28"/>
          <w:lang w:val="ru-RU"/>
        </w:rPr>
        <w:lastRenderedPageBreak/>
        <w:t>стежки; вышивка по войлоку, аппликация войлоком</w:t>
      </w:r>
      <w:r w:rsidR="00C67312" w:rsidRPr="00541984">
        <w:rPr>
          <w:rFonts w:ascii="Times New Roman" w:hAnsi="Times New Roman"/>
          <w:spacing w:val="-5"/>
          <w:sz w:val="28"/>
          <w:szCs w:val="28"/>
          <w:lang w:val="ru-RU"/>
        </w:rPr>
        <w:t xml:space="preserve">, украшение бисером и </w:t>
      </w:r>
      <w:r w:rsidR="00C67312" w:rsidRPr="00541984">
        <w:rPr>
          <w:rFonts w:ascii="Times New Roman" w:hAnsi="Times New Roman"/>
          <w:spacing w:val="-10"/>
          <w:sz w:val="28"/>
          <w:szCs w:val="28"/>
          <w:lang w:val="ru-RU"/>
        </w:rPr>
        <w:t>ракушками;</w:t>
      </w:r>
      <w:r w:rsidR="00C67312" w:rsidRPr="0054198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C67312" w:rsidRPr="00541984">
        <w:rPr>
          <w:rFonts w:ascii="Times New Roman" w:hAnsi="Times New Roman"/>
          <w:spacing w:val="-10"/>
          <w:sz w:val="28"/>
          <w:szCs w:val="28"/>
          <w:lang w:val="ru-RU"/>
        </w:rPr>
        <w:t>роспись по войлоку,</w:t>
      </w:r>
      <w:r w:rsidR="00C67312" w:rsidRPr="00541984">
        <w:rPr>
          <w:rFonts w:ascii="Times New Roman" w:hAnsi="Times New Roman"/>
          <w:sz w:val="28"/>
          <w:szCs w:val="28"/>
          <w:lang w:val="ru-RU"/>
        </w:rPr>
        <w:t xml:space="preserve"> выжигание по войлоку </w:t>
      </w:r>
      <w:r w:rsidR="00C67312" w:rsidRPr="00541984">
        <w:rPr>
          <w:rFonts w:ascii="Times New Roman" w:hAnsi="Times New Roman"/>
          <w:spacing w:val="-10"/>
          <w:sz w:val="28"/>
          <w:szCs w:val="28"/>
          <w:lang w:val="ru-RU"/>
        </w:rPr>
        <w:t>и др.</w:t>
      </w:r>
      <w:r w:rsidR="00C67312" w:rsidRPr="00541984">
        <w:rPr>
          <w:rFonts w:ascii="Times New Roman" w:hAnsi="Times New Roman"/>
          <w:sz w:val="28"/>
          <w:szCs w:val="28"/>
          <w:lang w:val="ru-RU"/>
        </w:rPr>
        <w:t xml:space="preserve">          </w:t>
      </w:r>
    </w:p>
    <w:p w:rsidR="0006247C" w:rsidRPr="00541984" w:rsidRDefault="00541984" w:rsidP="00C67312">
      <w:pPr>
        <w:ind w:left="-1134"/>
        <w:jc w:val="both"/>
        <w:rPr>
          <w:rFonts w:ascii="Times New Roman" w:hAnsi="Times New Roman"/>
          <w:sz w:val="28"/>
          <w:szCs w:val="28"/>
          <w:lang w:val="ru-RU"/>
        </w:rPr>
      </w:pPr>
      <w:r w:rsidRPr="00541984">
        <w:rPr>
          <w:rStyle w:val="c1"/>
          <w:rFonts w:ascii="Times New Roman" w:hAnsi="Times New Roman"/>
          <w:sz w:val="28"/>
          <w:szCs w:val="28"/>
          <w:lang w:val="ru-RU"/>
        </w:rPr>
        <w:t xml:space="preserve">       </w:t>
      </w:r>
      <w:r w:rsidR="0006247C" w:rsidRPr="00541984">
        <w:rPr>
          <w:rStyle w:val="c1"/>
          <w:rFonts w:ascii="Times New Roman" w:hAnsi="Times New Roman"/>
          <w:sz w:val="28"/>
          <w:szCs w:val="28"/>
          <w:lang w:val="ru-RU"/>
        </w:rPr>
        <w:t>Большое значение в восприятии форм</w:t>
      </w:r>
      <w:r w:rsidR="00C67312" w:rsidRPr="00541984">
        <w:rPr>
          <w:rStyle w:val="c1"/>
          <w:rFonts w:ascii="Times New Roman" w:hAnsi="Times New Roman"/>
          <w:sz w:val="28"/>
          <w:szCs w:val="28"/>
          <w:lang w:val="ru-RU"/>
        </w:rPr>
        <w:t>,</w:t>
      </w:r>
      <w:r w:rsidR="00C67312" w:rsidRPr="00541984">
        <w:rPr>
          <w:rFonts w:ascii="Times New Roman" w:hAnsi="Times New Roman"/>
          <w:sz w:val="28"/>
          <w:szCs w:val="28"/>
          <w:lang w:val="ru-RU"/>
        </w:rPr>
        <w:t xml:space="preserve"> художественной выразительности декоративного изделия</w:t>
      </w:r>
      <w:r w:rsidR="0006247C" w:rsidRPr="00541984">
        <w:rPr>
          <w:rStyle w:val="c1"/>
          <w:rFonts w:ascii="Times New Roman" w:hAnsi="Times New Roman"/>
          <w:sz w:val="28"/>
          <w:szCs w:val="28"/>
          <w:lang w:val="ru-RU"/>
        </w:rPr>
        <w:t xml:space="preserve"> имеет</w:t>
      </w:r>
      <w:r w:rsidR="0006247C" w:rsidRPr="00541984">
        <w:rPr>
          <w:rStyle w:val="c1"/>
          <w:rFonts w:ascii="Times New Roman" w:hAnsi="Times New Roman"/>
          <w:sz w:val="28"/>
          <w:szCs w:val="28"/>
        </w:rPr>
        <w:t> </w:t>
      </w:r>
      <w:r w:rsidR="0006247C" w:rsidRPr="00541984">
        <w:rPr>
          <w:rStyle w:val="c1"/>
          <w:rFonts w:ascii="Times New Roman" w:hAnsi="Times New Roman"/>
          <w:sz w:val="28"/>
          <w:szCs w:val="28"/>
          <w:lang w:val="ru-RU"/>
        </w:rPr>
        <w:t>фактура</w:t>
      </w:r>
      <w:r w:rsidR="0006247C" w:rsidRPr="00541984">
        <w:rPr>
          <w:rStyle w:val="c1"/>
          <w:rFonts w:ascii="Times New Roman" w:hAnsi="Times New Roman"/>
          <w:sz w:val="28"/>
          <w:szCs w:val="28"/>
        </w:rPr>
        <w:t> </w:t>
      </w:r>
      <w:r w:rsidR="00C67312" w:rsidRPr="00541984">
        <w:rPr>
          <w:rStyle w:val="c1"/>
          <w:rFonts w:ascii="Times New Roman" w:hAnsi="Times New Roman"/>
          <w:sz w:val="28"/>
          <w:szCs w:val="28"/>
          <w:lang w:val="ru-RU"/>
        </w:rPr>
        <w:t xml:space="preserve">и текстура </w:t>
      </w:r>
      <w:r w:rsidR="0006247C" w:rsidRPr="005419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67312" w:rsidRPr="00541984">
        <w:rPr>
          <w:rFonts w:ascii="Times New Roman" w:hAnsi="Times New Roman"/>
          <w:sz w:val="28"/>
          <w:szCs w:val="28"/>
          <w:lang w:val="ru-RU"/>
        </w:rPr>
        <w:t>материала. Не только материал, но и внешнее состояние его поверхности активно влияет на создание зрительного образа. Фактурная  поверхность войлока, шероховатая, но мягкая играет важную роль в достижении эффекта. Изделия из войлока выглядят архаично, с немного грубоватой фактурой. В творческой мастерской «</w:t>
      </w:r>
      <w:r w:rsidR="00C67312" w:rsidRPr="00541984">
        <w:rPr>
          <w:rFonts w:ascii="Times New Roman" w:hAnsi="Times New Roman"/>
          <w:sz w:val="28"/>
          <w:szCs w:val="28"/>
        </w:rPr>
        <w:t>Art</w:t>
      </w:r>
      <w:r w:rsidR="00C67312" w:rsidRPr="00541984"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 w:rsidR="00C67312" w:rsidRPr="00541984">
        <w:rPr>
          <w:rFonts w:ascii="Times New Roman" w:hAnsi="Times New Roman"/>
          <w:sz w:val="28"/>
          <w:szCs w:val="28"/>
        </w:rPr>
        <w:t>voilok</w:t>
      </w:r>
      <w:proofErr w:type="spellEnd"/>
      <w:r w:rsidR="00C67312" w:rsidRPr="00541984">
        <w:rPr>
          <w:rFonts w:ascii="Times New Roman" w:hAnsi="Times New Roman"/>
          <w:sz w:val="28"/>
          <w:szCs w:val="28"/>
          <w:lang w:val="ru-RU"/>
        </w:rPr>
        <w:t xml:space="preserve">», </w:t>
      </w:r>
      <w:r w:rsidR="0006247C" w:rsidRPr="00541984">
        <w:rPr>
          <w:rFonts w:ascii="Times New Roman" w:hAnsi="Times New Roman"/>
          <w:sz w:val="28"/>
          <w:szCs w:val="28"/>
          <w:lang w:val="ru-RU"/>
        </w:rPr>
        <w:t>чаще всего,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 используется</w:t>
      </w:r>
      <w:r w:rsidR="0006247C" w:rsidRPr="00541984">
        <w:rPr>
          <w:rFonts w:ascii="Times New Roman" w:hAnsi="Times New Roman"/>
          <w:sz w:val="28"/>
          <w:szCs w:val="28"/>
          <w:lang w:val="ru-RU"/>
        </w:rPr>
        <w:t xml:space="preserve"> груб</w:t>
      </w:r>
      <w:r w:rsidRPr="00541984">
        <w:rPr>
          <w:rFonts w:ascii="Times New Roman" w:hAnsi="Times New Roman"/>
          <w:sz w:val="28"/>
          <w:szCs w:val="28"/>
          <w:lang w:val="ru-RU"/>
        </w:rPr>
        <w:t>ая</w:t>
      </w:r>
      <w:r w:rsidR="0006247C" w:rsidRPr="00541984">
        <w:rPr>
          <w:rFonts w:ascii="Times New Roman" w:hAnsi="Times New Roman"/>
          <w:sz w:val="28"/>
          <w:szCs w:val="28"/>
          <w:lang w:val="ru-RU"/>
        </w:rPr>
        <w:t xml:space="preserve"> шерсть светлого, серого, черного, коричневого цвета, 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для </w:t>
      </w:r>
      <w:r w:rsidR="0006247C" w:rsidRPr="00541984">
        <w:rPr>
          <w:rFonts w:ascii="Times New Roman" w:hAnsi="Times New Roman"/>
          <w:sz w:val="28"/>
          <w:szCs w:val="28"/>
          <w:lang w:val="ru-RU"/>
        </w:rPr>
        <w:t>созда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ния монохромных </w:t>
      </w:r>
      <w:r w:rsidR="0006247C" w:rsidRPr="00541984">
        <w:rPr>
          <w:rFonts w:ascii="Times New Roman" w:hAnsi="Times New Roman"/>
          <w:sz w:val="28"/>
          <w:szCs w:val="28"/>
          <w:lang w:val="ru-RU"/>
        </w:rPr>
        <w:t>композиции («Свидание у де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рева»). При необходимости </w:t>
      </w:r>
      <w:r w:rsidR="0006247C" w:rsidRPr="00541984">
        <w:rPr>
          <w:rFonts w:ascii="Times New Roman" w:hAnsi="Times New Roman"/>
          <w:sz w:val="28"/>
          <w:szCs w:val="28"/>
          <w:lang w:val="ru-RU"/>
        </w:rPr>
        <w:t xml:space="preserve">шерсть 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красится </w:t>
      </w:r>
      <w:r w:rsidR="0006247C" w:rsidRPr="00541984">
        <w:rPr>
          <w:rFonts w:ascii="Times New Roman" w:hAnsi="Times New Roman"/>
          <w:sz w:val="28"/>
          <w:szCs w:val="28"/>
          <w:lang w:val="ru-RU"/>
        </w:rPr>
        <w:t xml:space="preserve">анилиновыми красками, </w:t>
      </w:r>
      <w:r w:rsidRPr="00541984">
        <w:rPr>
          <w:rFonts w:ascii="Times New Roman" w:hAnsi="Times New Roman"/>
          <w:sz w:val="28"/>
          <w:szCs w:val="28"/>
          <w:lang w:val="ru-RU"/>
        </w:rPr>
        <w:t>приобретая нужный оттенок цвета</w:t>
      </w:r>
      <w:r w:rsidR="0006247C" w:rsidRPr="00541984">
        <w:rPr>
          <w:rFonts w:ascii="Times New Roman" w:hAnsi="Times New Roman"/>
          <w:sz w:val="28"/>
          <w:szCs w:val="28"/>
          <w:lang w:val="ru-RU"/>
        </w:rPr>
        <w:t xml:space="preserve"> необходимой насыщенности. </w:t>
      </w:r>
    </w:p>
    <w:p w:rsidR="0006247C" w:rsidRPr="00541984" w:rsidRDefault="0006247C" w:rsidP="0006247C">
      <w:pPr>
        <w:ind w:left="-1134"/>
        <w:jc w:val="both"/>
        <w:rPr>
          <w:rFonts w:ascii="Times New Roman" w:hAnsi="Times New Roman"/>
          <w:sz w:val="28"/>
          <w:szCs w:val="28"/>
          <w:lang w:val="ru-RU"/>
        </w:rPr>
      </w:pPr>
      <w:r w:rsidRPr="00541984">
        <w:rPr>
          <w:rFonts w:ascii="Times New Roman" w:hAnsi="Times New Roman"/>
          <w:sz w:val="28"/>
          <w:szCs w:val="28"/>
          <w:lang w:val="ru-RU"/>
        </w:rPr>
        <w:t xml:space="preserve">        Во в</w:t>
      </w:r>
      <w:r w:rsidR="009E5937" w:rsidRPr="00541984">
        <w:rPr>
          <w:rFonts w:ascii="Times New Roman" w:hAnsi="Times New Roman"/>
          <w:sz w:val="28"/>
          <w:szCs w:val="28"/>
          <w:lang w:val="ru-RU"/>
        </w:rPr>
        <w:t>ремя создания эскизов к работам</w:t>
      </w:r>
      <w:r w:rsidR="00E3666F" w:rsidRPr="00541984">
        <w:rPr>
          <w:rFonts w:ascii="Times New Roman" w:hAnsi="Times New Roman"/>
          <w:sz w:val="28"/>
          <w:szCs w:val="28"/>
          <w:lang w:val="ru-RU"/>
        </w:rPr>
        <w:t xml:space="preserve">, закрепляются </w:t>
      </w:r>
      <w:r w:rsidR="009E5937" w:rsidRPr="00541984">
        <w:rPr>
          <w:rFonts w:ascii="Times New Roman" w:hAnsi="Times New Roman"/>
          <w:sz w:val="28"/>
          <w:szCs w:val="28"/>
          <w:lang w:val="ru-RU"/>
        </w:rPr>
        <w:t xml:space="preserve"> знания о законах</w:t>
      </w:r>
      <w:r w:rsidR="00AB3A98" w:rsidRPr="00541984">
        <w:rPr>
          <w:rFonts w:ascii="Times New Roman" w:hAnsi="Times New Roman"/>
          <w:sz w:val="28"/>
          <w:szCs w:val="28"/>
          <w:lang w:val="ru-RU"/>
        </w:rPr>
        <w:t xml:space="preserve"> и правилах </w:t>
      </w:r>
      <w:r w:rsidR="009E5937" w:rsidRPr="00541984">
        <w:rPr>
          <w:rFonts w:ascii="Times New Roman" w:hAnsi="Times New Roman"/>
          <w:sz w:val="28"/>
          <w:szCs w:val="28"/>
          <w:lang w:val="ru-RU"/>
        </w:rPr>
        <w:t>композиции:</w:t>
      </w:r>
      <w:r w:rsidR="00AB3A98" w:rsidRPr="00541984">
        <w:rPr>
          <w:rFonts w:ascii="Times New Roman" w:hAnsi="Times New Roman"/>
          <w:sz w:val="28"/>
          <w:szCs w:val="28"/>
          <w:lang w:val="ru-RU"/>
        </w:rPr>
        <w:t xml:space="preserve"> закон целостности, закон контрастов, закон новизны, закон подчиненности всех средств композиции идейному замыслу</w:t>
      </w:r>
      <w:r w:rsidR="009E5937" w:rsidRPr="00541984">
        <w:rPr>
          <w:rFonts w:ascii="Times New Roman" w:hAnsi="Times New Roman"/>
          <w:sz w:val="28"/>
          <w:szCs w:val="28"/>
          <w:lang w:val="ru-RU"/>
        </w:rPr>
        <w:t xml:space="preserve">; </w:t>
      </w:r>
      <w:r w:rsidR="00AB3A98" w:rsidRPr="00541984">
        <w:rPr>
          <w:rFonts w:ascii="Times New Roman" w:hAnsi="Times New Roman"/>
          <w:sz w:val="28"/>
          <w:szCs w:val="28"/>
          <w:lang w:val="ru-RU"/>
        </w:rPr>
        <w:t>правила композиции: ритм, выделение сюжетно-композиционного центра, симметрия или</w:t>
      </w:r>
      <w:r w:rsidR="00AB3A98" w:rsidRPr="00541984">
        <w:rPr>
          <w:rFonts w:ascii="Times New Roman" w:hAnsi="Times New Roman"/>
          <w:sz w:val="28"/>
          <w:szCs w:val="28"/>
        </w:rPr>
        <w:t> </w:t>
      </w:r>
      <w:r w:rsidR="00AB3A98" w:rsidRPr="00541984">
        <w:rPr>
          <w:rFonts w:ascii="Times New Roman" w:hAnsi="Times New Roman"/>
          <w:sz w:val="28"/>
          <w:szCs w:val="28"/>
          <w:lang w:val="ru-RU"/>
        </w:rPr>
        <w:t>асимметрия, расположение главного на</w:t>
      </w:r>
      <w:r w:rsidR="00AB3A98" w:rsidRPr="00541984">
        <w:rPr>
          <w:rFonts w:ascii="Times New Roman" w:hAnsi="Times New Roman"/>
          <w:sz w:val="28"/>
          <w:szCs w:val="28"/>
        </w:rPr>
        <w:t> </w:t>
      </w:r>
      <w:r w:rsidR="00AB3A98" w:rsidRPr="00541984">
        <w:rPr>
          <w:rFonts w:ascii="Times New Roman" w:hAnsi="Times New Roman"/>
          <w:sz w:val="28"/>
          <w:szCs w:val="28"/>
          <w:lang w:val="ru-RU"/>
        </w:rPr>
        <w:t>втором пространственном плане</w:t>
      </w:r>
      <w:r w:rsidR="003E7780" w:rsidRPr="00541984">
        <w:rPr>
          <w:rFonts w:ascii="Times New Roman" w:hAnsi="Times New Roman"/>
          <w:sz w:val="28"/>
          <w:szCs w:val="28"/>
          <w:lang w:val="ru-RU"/>
        </w:rPr>
        <w:t>[4]</w:t>
      </w:r>
      <w:r w:rsidR="00AB3A98" w:rsidRPr="00541984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9E5937" w:rsidRPr="005419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B3A98" w:rsidRPr="00541984">
        <w:rPr>
          <w:rFonts w:ascii="Times New Roman" w:hAnsi="Times New Roman"/>
          <w:sz w:val="28"/>
          <w:szCs w:val="28"/>
          <w:lang w:val="ru-RU"/>
        </w:rPr>
        <w:t>И</w:t>
      </w:r>
      <w:r w:rsidR="00E3666F" w:rsidRPr="00541984">
        <w:rPr>
          <w:rFonts w:ascii="Times New Roman" w:hAnsi="Times New Roman"/>
          <w:sz w:val="28"/>
          <w:szCs w:val="28"/>
          <w:lang w:val="ru-RU"/>
        </w:rPr>
        <w:t>зучаются</w:t>
      </w:r>
      <w:r w:rsidR="009E5937" w:rsidRPr="00541984">
        <w:rPr>
          <w:rFonts w:ascii="Times New Roman" w:hAnsi="Times New Roman"/>
          <w:sz w:val="28"/>
          <w:szCs w:val="28"/>
          <w:lang w:val="ru-RU"/>
        </w:rPr>
        <w:t xml:space="preserve"> приемы усиления 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5937" w:rsidRPr="00541984">
        <w:rPr>
          <w:rFonts w:ascii="Times New Roman" w:hAnsi="Times New Roman"/>
          <w:sz w:val="28"/>
          <w:szCs w:val="28"/>
          <w:lang w:val="ru-RU"/>
        </w:rPr>
        <w:t xml:space="preserve">декоративности </w:t>
      </w:r>
      <w:r w:rsidRPr="00541984">
        <w:rPr>
          <w:rFonts w:ascii="Times New Roman" w:hAnsi="Times New Roman"/>
          <w:sz w:val="28"/>
          <w:szCs w:val="28"/>
          <w:lang w:val="ru-RU"/>
        </w:rPr>
        <w:t>в</w:t>
      </w:r>
      <w:r w:rsidR="009E5937" w:rsidRPr="00541984">
        <w:rPr>
          <w:rFonts w:ascii="Times New Roman" w:hAnsi="Times New Roman"/>
          <w:sz w:val="28"/>
          <w:szCs w:val="28"/>
          <w:lang w:val="ru-RU"/>
        </w:rPr>
        <w:t xml:space="preserve"> композиции: 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5937" w:rsidRPr="00541984">
        <w:rPr>
          <w:rFonts w:ascii="Times New Roman" w:hAnsi="Times New Roman"/>
          <w:sz w:val="28"/>
          <w:szCs w:val="28"/>
          <w:lang w:val="ru-RU"/>
        </w:rPr>
        <w:t xml:space="preserve">отсутствие перспективы, стилизация форм, </w:t>
      </w:r>
      <w:proofErr w:type="spellStart"/>
      <w:r w:rsidR="009E5937" w:rsidRPr="00541984">
        <w:rPr>
          <w:rFonts w:ascii="Times New Roman" w:hAnsi="Times New Roman"/>
          <w:sz w:val="28"/>
          <w:szCs w:val="28"/>
          <w:lang w:val="ru-RU"/>
        </w:rPr>
        <w:t>аппликативность</w:t>
      </w:r>
      <w:proofErr w:type="spellEnd"/>
      <w:r w:rsidR="009E5937" w:rsidRPr="00541984">
        <w:rPr>
          <w:rFonts w:ascii="Times New Roman" w:hAnsi="Times New Roman"/>
          <w:sz w:val="28"/>
          <w:szCs w:val="28"/>
          <w:lang w:val="ru-RU"/>
        </w:rPr>
        <w:t>,</w:t>
      </w:r>
      <w:r w:rsidR="00AB3A98" w:rsidRPr="00541984">
        <w:rPr>
          <w:rFonts w:ascii="Times New Roman" w:hAnsi="Times New Roman"/>
          <w:sz w:val="28"/>
          <w:szCs w:val="28"/>
          <w:lang w:val="ru-RU"/>
        </w:rPr>
        <w:t xml:space="preserve"> плоскостное решение, </w:t>
      </w:r>
      <w:r w:rsidR="00E3666F" w:rsidRPr="00541984">
        <w:rPr>
          <w:rFonts w:ascii="Times New Roman" w:hAnsi="Times New Roman"/>
          <w:sz w:val="28"/>
          <w:szCs w:val="28"/>
          <w:lang w:val="ru-RU"/>
        </w:rPr>
        <w:t>трансформация форм, использование орнамента, условность цвета.</w:t>
      </w:r>
    </w:p>
    <w:p w:rsidR="0006247C" w:rsidRPr="00541984" w:rsidRDefault="00E3666F" w:rsidP="00E3666F">
      <w:pPr>
        <w:ind w:left="-1134"/>
        <w:jc w:val="both"/>
        <w:rPr>
          <w:rFonts w:ascii="Times New Roman" w:hAnsi="Times New Roman"/>
          <w:sz w:val="28"/>
          <w:szCs w:val="28"/>
          <w:lang w:val="ru-RU"/>
        </w:rPr>
      </w:pPr>
      <w:r w:rsidRPr="00541984">
        <w:rPr>
          <w:rFonts w:ascii="Times New Roman" w:hAnsi="Times New Roman"/>
          <w:sz w:val="28"/>
          <w:szCs w:val="28"/>
          <w:lang w:val="ru-RU"/>
        </w:rPr>
        <w:t xml:space="preserve">        Свойства войлока позволяют создавать как объемные (войлочные игрушки) работы  так и использовать  </w:t>
      </w:r>
      <w:proofErr w:type="spellStart"/>
      <w:r w:rsidRPr="00541984">
        <w:rPr>
          <w:rFonts w:ascii="Times New Roman" w:hAnsi="Times New Roman"/>
          <w:sz w:val="28"/>
          <w:szCs w:val="28"/>
          <w:lang w:val="ru-RU"/>
        </w:rPr>
        <w:t>полуобъемы</w:t>
      </w:r>
      <w:proofErr w:type="spellEnd"/>
      <w:r w:rsidRPr="00541984">
        <w:rPr>
          <w:rFonts w:ascii="Times New Roman" w:hAnsi="Times New Roman"/>
          <w:sz w:val="28"/>
          <w:szCs w:val="28"/>
          <w:lang w:val="ru-RU"/>
        </w:rPr>
        <w:t xml:space="preserve"> в  композиции. Более объемный передний план создается путем наращивания слоя шерсти, на  втором и третьем планах объем изображений уменьшается</w:t>
      </w:r>
      <w:r w:rsidR="00541984" w:rsidRPr="0054198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541984">
        <w:rPr>
          <w:rFonts w:ascii="Times New Roman" w:hAnsi="Times New Roman"/>
          <w:sz w:val="28"/>
          <w:szCs w:val="28"/>
          <w:lang w:val="ru-RU"/>
        </w:rPr>
        <w:t xml:space="preserve">( </w:t>
      </w:r>
      <w:proofErr w:type="gramEnd"/>
      <w:r w:rsidRPr="00541984">
        <w:rPr>
          <w:rFonts w:ascii="Times New Roman" w:hAnsi="Times New Roman"/>
          <w:sz w:val="28"/>
          <w:szCs w:val="28"/>
          <w:lang w:val="ru-RU"/>
        </w:rPr>
        <w:t>панно «В деревне», «Свидание под деревом»)</w:t>
      </w:r>
      <w:r w:rsidR="003E7780" w:rsidRPr="00541984">
        <w:rPr>
          <w:rFonts w:ascii="Times New Roman" w:hAnsi="Times New Roman"/>
          <w:sz w:val="28"/>
          <w:szCs w:val="28"/>
          <w:lang w:val="ru-RU"/>
        </w:rPr>
        <w:t>.</w:t>
      </w:r>
    </w:p>
    <w:p w:rsidR="00C66C4B" w:rsidRPr="00541984" w:rsidRDefault="003E7780" w:rsidP="003E7780">
      <w:pPr>
        <w:ind w:left="-1134" w:right="-539"/>
        <w:jc w:val="both"/>
        <w:rPr>
          <w:rFonts w:ascii="Times New Roman" w:hAnsi="Times New Roman"/>
          <w:sz w:val="28"/>
          <w:szCs w:val="28"/>
          <w:lang w:val="ru-RU"/>
        </w:rPr>
      </w:pPr>
      <w:r w:rsidRPr="00541984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C66C4B" w:rsidRPr="00541984">
        <w:rPr>
          <w:rFonts w:ascii="Times New Roman" w:hAnsi="Times New Roman"/>
          <w:sz w:val="28"/>
          <w:szCs w:val="28"/>
          <w:lang w:val="ru-RU"/>
        </w:rPr>
        <w:t xml:space="preserve">  В творческом процессе художественного проектирования одежды из войлока так же главная роль принадлежит композиции. Чтобы стать костюмом одежда должна подчиняться одному из главных качеств композиции - цельности. Автор должен научиться объединять отдельные части так, чтобы они образовали целое. Закон цельности выражает неделимость целого. Важнейшим средством создания гармоничного образа являются пропорции. Закон пропорций определяет отношение частей</w:t>
      </w:r>
      <w:r w:rsidR="00541984" w:rsidRPr="00541984">
        <w:rPr>
          <w:rFonts w:ascii="Times New Roman" w:hAnsi="Times New Roman"/>
          <w:sz w:val="28"/>
          <w:szCs w:val="28"/>
          <w:lang w:val="ru-RU"/>
        </w:rPr>
        <w:t xml:space="preserve"> целого друг к другу и к целому</w:t>
      </w:r>
      <w:r w:rsidR="00C66C4B" w:rsidRPr="00541984">
        <w:rPr>
          <w:rFonts w:ascii="Times New Roman" w:hAnsi="Times New Roman"/>
          <w:sz w:val="28"/>
          <w:szCs w:val="28"/>
          <w:lang w:val="ru-RU"/>
        </w:rPr>
        <w:t>. Так же в создании костюма должны учитываться такие важные качества композиции как симметрия и асимметрия, ритм, композиционный центр. Композиционным центром может стать шляпа интересных форм, сумка (в коллекции «Весенний блюз»), или рисунок на одежде (в коллекции «Возвращение к истокам»). Коллекцию костюмов из войлока «Возвращение к истокам» отличает самобытность, творческий подход в использовании  материала, эксклюзивность и оригинальность. Обращение к войлоку - теплому и архаичному материалу, с грубоватой осязаемой даже зрительно фактурой – обусловлено желанием найти новые пути реализации образного замысла, способы его реального воплощения.</w:t>
      </w:r>
    </w:p>
    <w:p w:rsidR="00C66C4B" w:rsidRPr="00541984" w:rsidRDefault="00C66C4B" w:rsidP="00C66C4B">
      <w:pPr>
        <w:tabs>
          <w:tab w:val="left" w:pos="538"/>
        </w:tabs>
        <w:ind w:left="-1276" w:right="-568" w:hanging="142"/>
        <w:jc w:val="both"/>
        <w:rPr>
          <w:rFonts w:ascii="Times New Roman" w:hAnsi="Times New Roman"/>
          <w:sz w:val="28"/>
          <w:szCs w:val="28"/>
          <w:lang w:val="ru-RU"/>
        </w:rPr>
      </w:pPr>
      <w:r w:rsidRPr="00541984"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="00541984" w:rsidRPr="00541984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  Результатом многолетней работы студии и мастерской являются победы в конкурсах республиканского, всероссийского и международного уровней: Гран-при и диплом лауреата </w:t>
      </w:r>
      <w:r w:rsidRPr="00541984">
        <w:rPr>
          <w:rFonts w:ascii="Times New Roman" w:hAnsi="Times New Roman"/>
          <w:sz w:val="28"/>
          <w:szCs w:val="28"/>
        </w:rPr>
        <w:t>I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 степени Всероссийского конкурса традиционной художественной культуры «</w:t>
      </w:r>
      <w:proofErr w:type="spellStart"/>
      <w:r w:rsidRPr="00541984">
        <w:rPr>
          <w:rFonts w:ascii="Times New Roman" w:hAnsi="Times New Roman"/>
          <w:sz w:val="28"/>
          <w:szCs w:val="28"/>
          <w:lang w:val="ru-RU"/>
        </w:rPr>
        <w:t>Этномириада</w:t>
      </w:r>
      <w:proofErr w:type="spellEnd"/>
      <w:r w:rsidRPr="00541984">
        <w:rPr>
          <w:rFonts w:ascii="Times New Roman" w:hAnsi="Times New Roman"/>
          <w:sz w:val="28"/>
          <w:szCs w:val="28"/>
          <w:lang w:val="ru-RU"/>
        </w:rPr>
        <w:t xml:space="preserve">» 2012 г.; диплом </w:t>
      </w:r>
      <w:r w:rsidRPr="00541984">
        <w:rPr>
          <w:rFonts w:ascii="Times New Roman" w:hAnsi="Times New Roman"/>
          <w:sz w:val="28"/>
          <w:szCs w:val="28"/>
        </w:rPr>
        <w:t>I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 степени 2011г. и диплом золотого лауреата 2012г., диплом бронзового лауреата 2013г., в Международном конкурсе-фестивале детского и молодежного творчества «Весенние выкрутасы»; диплом </w:t>
      </w:r>
      <w:r w:rsidRPr="00541984">
        <w:rPr>
          <w:rFonts w:ascii="Times New Roman" w:hAnsi="Times New Roman"/>
          <w:sz w:val="28"/>
          <w:szCs w:val="28"/>
        </w:rPr>
        <w:t>II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 степени в Международном конкурсе </w:t>
      </w:r>
      <w:r w:rsidRPr="00541984">
        <w:rPr>
          <w:rFonts w:ascii="Times New Roman" w:hAnsi="Times New Roman"/>
          <w:sz w:val="28"/>
          <w:szCs w:val="28"/>
          <w:lang w:val="ru-RU"/>
        </w:rPr>
        <w:lastRenderedPageBreak/>
        <w:t>интернациональной моды «</w:t>
      </w:r>
      <w:r w:rsidRPr="00541984">
        <w:rPr>
          <w:rFonts w:ascii="Times New Roman" w:hAnsi="Times New Roman"/>
          <w:sz w:val="28"/>
          <w:szCs w:val="28"/>
        </w:rPr>
        <w:t>International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41984">
        <w:rPr>
          <w:rFonts w:ascii="Times New Roman" w:hAnsi="Times New Roman"/>
          <w:sz w:val="28"/>
          <w:szCs w:val="28"/>
        </w:rPr>
        <w:t>fashion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» в 2011г., в 2012г.; диплом за </w:t>
      </w:r>
      <w:r w:rsidRPr="00541984">
        <w:rPr>
          <w:rFonts w:ascii="Times New Roman" w:hAnsi="Times New Roman"/>
          <w:sz w:val="28"/>
          <w:szCs w:val="28"/>
        </w:rPr>
        <w:t>II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41984">
        <w:rPr>
          <w:rFonts w:ascii="Times New Roman" w:hAnsi="Times New Roman"/>
          <w:sz w:val="28"/>
          <w:szCs w:val="28"/>
          <w:lang w:val="tt-RU"/>
        </w:rPr>
        <w:t>место 2011г., и диплом за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41984">
        <w:rPr>
          <w:rFonts w:ascii="Times New Roman" w:hAnsi="Times New Roman"/>
          <w:sz w:val="28"/>
          <w:szCs w:val="28"/>
        </w:rPr>
        <w:t>I</w:t>
      </w:r>
      <w:r w:rsidRPr="00541984">
        <w:rPr>
          <w:rFonts w:ascii="Times New Roman" w:hAnsi="Times New Roman"/>
          <w:sz w:val="28"/>
          <w:szCs w:val="28"/>
          <w:lang w:val="tt-RU"/>
        </w:rPr>
        <w:t xml:space="preserve"> место 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в 2013г. в Международном конкурсе-фестивале «Обаятельный </w:t>
      </w:r>
      <w:proofErr w:type="spellStart"/>
      <w:r w:rsidRPr="00541984">
        <w:rPr>
          <w:rFonts w:ascii="Times New Roman" w:hAnsi="Times New Roman"/>
          <w:sz w:val="28"/>
          <w:szCs w:val="28"/>
          <w:lang w:val="ru-RU"/>
        </w:rPr>
        <w:t>Шурале</w:t>
      </w:r>
      <w:proofErr w:type="spellEnd"/>
      <w:r w:rsidRPr="00541984">
        <w:rPr>
          <w:rFonts w:ascii="Times New Roman" w:hAnsi="Times New Roman"/>
          <w:sz w:val="28"/>
          <w:szCs w:val="28"/>
          <w:lang w:val="ru-RU"/>
        </w:rPr>
        <w:t xml:space="preserve">»;  диплом </w:t>
      </w:r>
      <w:r w:rsidRPr="00541984">
        <w:rPr>
          <w:rFonts w:ascii="Times New Roman" w:hAnsi="Times New Roman"/>
          <w:sz w:val="28"/>
          <w:szCs w:val="28"/>
        </w:rPr>
        <w:t>I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 степени 2012 г. в </w:t>
      </w:r>
      <w:r w:rsidRPr="00541984">
        <w:rPr>
          <w:rFonts w:ascii="Times New Roman" w:hAnsi="Times New Roman"/>
          <w:sz w:val="28"/>
          <w:szCs w:val="28"/>
        </w:rPr>
        <w:t>III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 Приволжском молодежном конкурсе–фестивале народного творчества «Милли </w:t>
      </w:r>
      <w:proofErr w:type="spellStart"/>
      <w:r w:rsidRPr="00541984">
        <w:rPr>
          <w:rFonts w:ascii="Times New Roman" w:hAnsi="Times New Roman"/>
          <w:sz w:val="28"/>
          <w:szCs w:val="28"/>
          <w:lang w:val="ru-RU"/>
        </w:rPr>
        <w:t>хазине</w:t>
      </w:r>
      <w:proofErr w:type="spellEnd"/>
      <w:r w:rsidRPr="00541984">
        <w:rPr>
          <w:rFonts w:ascii="Times New Roman" w:hAnsi="Times New Roman"/>
          <w:sz w:val="28"/>
          <w:szCs w:val="28"/>
          <w:lang w:val="ru-RU"/>
        </w:rPr>
        <w:t xml:space="preserve">»; диплом </w:t>
      </w:r>
      <w:r w:rsidRPr="00541984">
        <w:rPr>
          <w:rFonts w:ascii="Times New Roman" w:hAnsi="Times New Roman"/>
          <w:sz w:val="28"/>
          <w:szCs w:val="28"/>
        </w:rPr>
        <w:t>II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 степени в </w:t>
      </w:r>
      <w:r w:rsidRPr="00541984">
        <w:rPr>
          <w:rFonts w:ascii="Times New Roman" w:hAnsi="Times New Roman"/>
          <w:sz w:val="28"/>
          <w:szCs w:val="28"/>
        </w:rPr>
        <w:t>V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 Республиканском молодежном конкурсе - фестивале  народного творчества «</w:t>
      </w:r>
      <w:proofErr w:type="spellStart"/>
      <w:r w:rsidRPr="00541984">
        <w:rPr>
          <w:rFonts w:ascii="Times New Roman" w:hAnsi="Times New Roman"/>
          <w:sz w:val="28"/>
          <w:szCs w:val="28"/>
          <w:lang w:val="ru-RU"/>
        </w:rPr>
        <w:t>Ватан</w:t>
      </w:r>
      <w:proofErr w:type="spellEnd"/>
      <w:r w:rsidRPr="00541984">
        <w:rPr>
          <w:rFonts w:ascii="Times New Roman" w:hAnsi="Times New Roman"/>
          <w:sz w:val="28"/>
          <w:szCs w:val="28"/>
          <w:lang w:val="ru-RU"/>
        </w:rPr>
        <w:t xml:space="preserve">»2011г. диплом за 1 место 2013г.;  диплом </w:t>
      </w:r>
      <w:r w:rsidRPr="00541984">
        <w:rPr>
          <w:rFonts w:ascii="Times New Roman" w:hAnsi="Times New Roman"/>
          <w:sz w:val="28"/>
          <w:szCs w:val="28"/>
        </w:rPr>
        <w:t>II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 степени 2011г., диплом </w:t>
      </w:r>
      <w:r w:rsidRPr="00541984">
        <w:rPr>
          <w:rFonts w:ascii="Times New Roman" w:hAnsi="Times New Roman"/>
          <w:sz w:val="28"/>
          <w:szCs w:val="28"/>
        </w:rPr>
        <w:t>II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 степени в 2011 г. в </w:t>
      </w:r>
      <w:r w:rsidRPr="00541984">
        <w:rPr>
          <w:rFonts w:ascii="Times New Roman" w:hAnsi="Times New Roman"/>
          <w:sz w:val="28"/>
          <w:szCs w:val="28"/>
        </w:rPr>
        <w:t>IV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 Республиканском фестивале искусств, ремесел и декоративно-прикладного творчества «</w:t>
      </w:r>
      <w:proofErr w:type="gramStart"/>
      <w:r w:rsidRPr="00541984">
        <w:rPr>
          <w:rFonts w:ascii="Times New Roman" w:hAnsi="Times New Roman"/>
          <w:sz w:val="28"/>
          <w:szCs w:val="28"/>
          <w:lang w:val="ru-RU"/>
        </w:rPr>
        <w:t>Жар–птица</w:t>
      </w:r>
      <w:proofErr w:type="gramEnd"/>
      <w:r w:rsidRPr="00541984">
        <w:rPr>
          <w:rFonts w:ascii="Times New Roman" w:hAnsi="Times New Roman"/>
          <w:sz w:val="28"/>
          <w:szCs w:val="28"/>
          <w:lang w:val="ru-RU"/>
        </w:rPr>
        <w:t xml:space="preserve">»; диплом </w:t>
      </w:r>
      <w:r w:rsidRPr="00541984">
        <w:rPr>
          <w:rFonts w:ascii="Times New Roman" w:hAnsi="Times New Roman"/>
          <w:sz w:val="28"/>
          <w:szCs w:val="28"/>
        </w:rPr>
        <w:t>I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 степени 2011г., 2012 г. в Межрегиональном конкурсе–выставке творческих работ по декоративно-прикладному искусству «Вятские мастера»; диплом  </w:t>
      </w:r>
      <w:r w:rsidRPr="00541984">
        <w:rPr>
          <w:rFonts w:ascii="Times New Roman" w:hAnsi="Times New Roman"/>
          <w:sz w:val="28"/>
          <w:szCs w:val="28"/>
        </w:rPr>
        <w:t>V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 Всероссийского фестиваля народных промыслов, ремесел и декоративно-прикладного творчества «Живая традиция» 2011 г.</w:t>
      </w:r>
    </w:p>
    <w:p w:rsidR="003E7780" w:rsidRPr="00541984" w:rsidRDefault="00C66C4B" w:rsidP="003E7780">
      <w:pPr>
        <w:tabs>
          <w:tab w:val="left" w:pos="538"/>
        </w:tabs>
        <w:ind w:left="-1276" w:right="-568" w:hanging="142"/>
        <w:jc w:val="both"/>
        <w:rPr>
          <w:rFonts w:ascii="Times New Roman" w:hAnsi="Times New Roman"/>
          <w:sz w:val="28"/>
          <w:szCs w:val="28"/>
        </w:rPr>
      </w:pPr>
      <w:r w:rsidRPr="00541984">
        <w:rPr>
          <w:rFonts w:ascii="Times New Roman" w:hAnsi="Times New Roman"/>
          <w:sz w:val="28"/>
          <w:szCs w:val="28"/>
          <w:lang w:val="ru-RU"/>
        </w:rPr>
        <w:t xml:space="preserve">       Таким образом, знакомство учащихся на занятиях декоративно-прикладного искусства  с народными промыслами  и освоение технологии </w:t>
      </w:r>
      <w:proofErr w:type="spellStart"/>
      <w:r w:rsidRPr="00541984">
        <w:rPr>
          <w:rFonts w:ascii="Times New Roman" w:hAnsi="Times New Roman"/>
          <w:sz w:val="28"/>
          <w:szCs w:val="28"/>
          <w:lang w:val="ru-RU"/>
        </w:rPr>
        <w:t>войлоковаляния</w:t>
      </w:r>
      <w:proofErr w:type="spellEnd"/>
      <w:r w:rsidRPr="00541984">
        <w:rPr>
          <w:rFonts w:ascii="Times New Roman" w:hAnsi="Times New Roman"/>
          <w:sz w:val="28"/>
          <w:szCs w:val="28"/>
          <w:lang w:val="ru-RU"/>
        </w:rPr>
        <w:t xml:space="preserve">  имеет  огромный педагогический потенциал для </w:t>
      </w:r>
      <w:r w:rsidRPr="00541984">
        <w:rPr>
          <w:rFonts w:ascii="Times New Roman" w:hAnsi="Times New Roman"/>
          <w:bCs/>
          <w:sz w:val="28"/>
          <w:szCs w:val="28"/>
          <w:lang w:val="ru-RU"/>
        </w:rPr>
        <w:t>развития творческих способностей</w:t>
      </w:r>
      <w:r w:rsidRPr="00541984">
        <w:rPr>
          <w:rFonts w:ascii="Times New Roman" w:hAnsi="Times New Roman"/>
          <w:b/>
          <w:bCs/>
          <w:sz w:val="28"/>
          <w:szCs w:val="28"/>
          <w:lang w:val="ru-RU"/>
        </w:rPr>
        <w:t xml:space="preserve">  </w:t>
      </w:r>
      <w:r w:rsidRPr="00541984">
        <w:rPr>
          <w:rFonts w:ascii="Times New Roman" w:hAnsi="Times New Roman"/>
          <w:sz w:val="28"/>
          <w:szCs w:val="28"/>
          <w:lang w:val="ru-RU"/>
        </w:rPr>
        <w:t xml:space="preserve">учащихся. </w:t>
      </w:r>
    </w:p>
    <w:p w:rsidR="003E7780" w:rsidRPr="00541984" w:rsidRDefault="003E7780" w:rsidP="003E7780">
      <w:pPr>
        <w:tabs>
          <w:tab w:val="left" w:pos="538"/>
        </w:tabs>
        <w:ind w:left="-1276" w:right="-568" w:hanging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E7780" w:rsidRPr="003E7780" w:rsidRDefault="003E7780" w:rsidP="003E7780">
      <w:pPr>
        <w:tabs>
          <w:tab w:val="left" w:pos="538"/>
        </w:tabs>
        <w:ind w:left="-1276" w:right="-568" w:hanging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7780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Pr="003E7780">
        <w:rPr>
          <w:rStyle w:val="c1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E7780">
        <w:rPr>
          <w:rFonts w:ascii="Times New Roman" w:hAnsi="Times New Roman"/>
          <w:color w:val="000000" w:themeColor="text1"/>
        </w:rPr>
        <w:t>URL: htt</w:t>
      </w:r>
      <w:proofErr w:type="gramStart"/>
      <w:r w:rsidRPr="003E7780">
        <w:rPr>
          <w:rFonts w:ascii="Times New Roman" w:hAnsi="Times New Roman"/>
          <w:color w:val="000000" w:themeColor="text1"/>
        </w:rPr>
        <w:t>:/</w:t>
      </w:r>
      <w:proofErr w:type="gramEnd"/>
      <w:r w:rsidRPr="003E7780">
        <w:rPr>
          <w:rFonts w:ascii="Times New Roman" w:hAnsi="Times New Roman"/>
          <w:color w:val="000000" w:themeColor="text1"/>
        </w:rPr>
        <w:t>/www/</w:t>
      </w:r>
      <w:r w:rsidRPr="003E7780">
        <w:rPr>
          <w:rStyle w:val="block-infohidden"/>
          <w:rFonts w:ascii="Times New Roman" w:hAnsi="Times New Roman"/>
          <w:color w:val="000000" w:themeColor="text1"/>
        </w:rPr>
        <w:t xml:space="preserve"> </w:t>
      </w:r>
      <w:hyperlink r:id="rId6" w:tgtFrame="_blank" w:history="1">
        <w:r w:rsidRPr="003E7780">
          <w:rPr>
            <w:rStyle w:val="a4"/>
            <w:color w:val="000000" w:themeColor="text1"/>
          </w:rPr>
          <w:t>knowledge.allbest.ru</w:t>
        </w:r>
      </w:hyperlink>
      <w:r w:rsidRPr="003E7780">
        <w:rPr>
          <w:rStyle w:val="serp-urlmark"/>
          <w:color w:val="000000" w:themeColor="text1"/>
        </w:rPr>
        <w:t>›</w:t>
      </w:r>
      <w:hyperlink r:id="rId7" w:tgtFrame="_blank" w:history="1">
        <w:r w:rsidRPr="003E7780">
          <w:rPr>
            <w:rStyle w:val="a4"/>
            <w:color w:val="000000" w:themeColor="text1"/>
            <w:lang w:val="ru-RU"/>
          </w:rPr>
          <w:t>Педагогика</w:t>
        </w:r>
      </w:hyperlink>
    </w:p>
    <w:p w:rsidR="003E7780" w:rsidRDefault="003E7780" w:rsidP="003E7780">
      <w:pPr>
        <w:tabs>
          <w:tab w:val="left" w:pos="538"/>
        </w:tabs>
        <w:ind w:left="-1276" w:right="-568" w:hanging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7780">
        <w:rPr>
          <w:rFonts w:ascii="Times New Roman" w:hAnsi="Times New Roman"/>
          <w:color w:val="000000" w:themeColor="text1"/>
        </w:rPr>
        <w:t xml:space="preserve">2. </w:t>
      </w:r>
      <w:r w:rsidR="00C67312" w:rsidRPr="00C67312">
        <w:rPr>
          <w:rFonts w:ascii="Times New Roman" w:hAnsi="Times New Roman"/>
          <w:color w:val="000000" w:themeColor="text1"/>
        </w:rPr>
        <w:t>4.</w:t>
      </w:r>
      <w:r w:rsidRPr="003E7780">
        <w:rPr>
          <w:rFonts w:ascii="Times New Roman" w:hAnsi="Times New Roman"/>
          <w:color w:val="000000" w:themeColor="text1"/>
        </w:rPr>
        <w:t>URL: htt</w:t>
      </w:r>
      <w:proofErr w:type="gramStart"/>
      <w:r w:rsidRPr="003E7780">
        <w:rPr>
          <w:rFonts w:ascii="Times New Roman" w:hAnsi="Times New Roman"/>
          <w:color w:val="000000" w:themeColor="text1"/>
        </w:rPr>
        <w:t>:/</w:t>
      </w:r>
      <w:proofErr w:type="gramEnd"/>
      <w:r w:rsidRPr="003E7780">
        <w:rPr>
          <w:rFonts w:ascii="Times New Roman" w:hAnsi="Times New Roman"/>
          <w:color w:val="000000" w:themeColor="text1"/>
        </w:rPr>
        <w:t>/www/</w:t>
      </w:r>
      <w:r w:rsidRPr="003E7780">
        <w:rPr>
          <w:rStyle w:val="block-infohidden"/>
          <w:rFonts w:ascii="Times New Roman" w:hAnsi="Times New Roman"/>
          <w:color w:val="000000" w:themeColor="text1"/>
        </w:rPr>
        <w:t xml:space="preserve"> </w:t>
      </w:r>
      <w:hyperlink r:id="rId8" w:tgtFrame="_blank" w:history="1">
        <w:r w:rsidRPr="003E7780">
          <w:rPr>
            <w:rStyle w:val="a4"/>
            <w:color w:val="000000" w:themeColor="text1"/>
          </w:rPr>
          <w:t>coposic.ru</w:t>
        </w:r>
      </w:hyperlink>
      <w:r w:rsidRPr="003E7780">
        <w:rPr>
          <w:rStyle w:val="serp-urlmark"/>
          <w:color w:val="000000" w:themeColor="text1"/>
        </w:rPr>
        <w:t>›</w:t>
      </w:r>
      <w:hyperlink r:id="rId9" w:tgtFrame="_blank" w:history="1">
        <w:r w:rsidRPr="003E7780">
          <w:rPr>
            <w:rStyle w:val="a4"/>
            <w:color w:val="000000" w:themeColor="text1"/>
          </w:rPr>
          <w:t>…</w:t>
        </w:r>
        <w:proofErr w:type="spellStart"/>
        <w:r w:rsidRPr="003E7780">
          <w:rPr>
            <w:rStyle w:val="a4"/>
            <w:color w:val="000000" w:themeColor="text1"/>
          </w:rPr>
          <w:t>napravlenie</w:t>
        </w:r>
        <w:proofErr w:type="spellEnd"/>
        <w:r w:rsidRPr="003E7780">
          <w:rPr>
            <w:rStyle w:val="a4"/>
            <w:color w:val="000000" w:themeColor="text1"/>
          </w:rPr>
          <w:t>/k-</w:t>
        </w:r>
        <w:proofErr w:type="spellStart"/>
        <w:r w:rsidRPr="003E7780">
          <w:rPr>
            <w:rStyle w:val="a4"/>
            <w:color w:val="000000" w:themeColor="text1"/>
          </w:rPr>
          <w:t>dekorat</w:t>
        </w:r>
        <w:proofErr w:type="spellEnd"/>
        <w:r w:rsidRPr="003E7780">
          <w:rPr>
            <w:rStyle w:val="a4"/>
            <w:color w:val="000000" w:themeColor="text1"/>
          </w:rPr>
          <w:t>-</w:t>
        </w:r>
        <w:proofErr w:type="spellStart"/>
        <w:r w:rsidRPr="003E7780">
          <w:rPr>
            <w:rStyle w:val="a4"/>
            <w:color w:val="000000" w:themeColor="text1"/>
          </w:rPr>
          <w:t>iskusstvo</w:t>
        </w:r>
        <w:proofErr w:type="spellEnd"/>
        <w:r w:rsidRPr="003E7780">
          <w:rPr>
            <w:rStyle w:val="a4"/>
            <w:color w:val="000000" w:themeColor="text1"/>
          </w:rPr>
          <w:t>/</w:t>
        </w:r>
      </w:hyperlink>
    </w:p>
    <w:p w:rsidR="003E7780" w:rsidRPr="003E7780" w:rsidRDefault="003E7780" w:rsidP="003E7780">
      <w:pPr>
        <w:tabs>
          <w:tab w:val="left" w:pos="538"/>
        </w:tabs>
        <w:ind w:left="-1276" w:right="-568" w:hanging="142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3E7780">
        <w:rPr>
          <w:rFonts w:ascii="Times New Roman" w:hAnsi="Times New Roman"/>
          <w:color w:val="000000" w:themeColor="text1"/>
          <w:lang w:val="ru-RU"/>
        </w:rPr>
        <w:t>3.</w:t>
      </w:r>
      <w:r w:rsidR="00C66C4B" w:rsidRPr="003E7780">
        <w:rPr>
          <w:rFonts w:ascii="Times New Roman" w:hAnsi="Times New Roman"/>
          <w:color w:val="000000" w:themeColor="text1"/>
          <w:lang w:val="ru-RU"/>
        </w:rPr>
        <w:t xml:space="preserve"> Салахова Р.И.</w:t>
      </w:r>
      <w:r w:rsidRPr="003E7780">
        <w:rPr>
          <w:lang w:val="ru-RU"/>
        </w:rPr>
        <w:t xml:space="preserve"> доцент, к.н., </w:t>
      </w:r>
      <w:hyperlink r:id="rId10" w:tgtFrame="_blank" w:history="1">
        <w:r w:rsidRPr="00650D5C">
          <w:rPr>
            <w:rStyle w:val="a4"/>
            <w:color w:val="000000" w:themeColor="text1"/>
            <w:lang w:val="ru-RU"/>
          </w:rPr>
          <w:t>КФУ</w:t>
        </w:r>
      </w:hyperlink>
      <w:r w:rsidRPr="00650D5C">
        <w:rPr>
          <w:color w:val="000000" w:themeColor="text1"/>
          <w:lang w:val="ru-RU"/>
        </w:rPr>
        <w:t xml:space="preserve"> / </w:t>
      </w:r>
      <w:r w:rsidR="00C67312">
        <w:rPr>
          <w:color w:val="000000" w:themeColor="text1"/>
          <w:lang w:val="ru-RU"/>
        </w:rPr>
        <w:t>ИФИ КФУ</w:t>
      </w:r>
      <w:r w:rsidR="00C67312" w:rsidRPr="00C67312">
        <w:rPr>
          <w:color w:val="000000" w:themeColor="text1"/>
          <w:lang w:val="ru-RU"/>
        </w:rPr>
        <w:t>/</w:t>
      </w:r>
      <w:r w:rsidRPr="003E7780">
        <w:rPr>
          <w:lang w:val="ru-RU"/>
        </w:rPr>
        <w:t xml:space="preserve">Высшая школа искусств </w:t>
      </w:r>
      <w:proofErr w:type="spellStart"/>
      <w:r w:rsidRPr="003E7780">
        <w:rPr>
          <w:lang w:val="ru-RU"/>
        </w:rPr>
        <w:t>им</w:t>
      </w:r>
      <w:proofErr w:type="gramStart"/>
      <w:r w:rsidRPr="003E7780">
        <w:rPr>
          <w:lang w:val="ru-RU"/>
        </w:rPr>
        <w:t>.С</w:t>
      </w:r>
      <w:proofErr w:type="gramEnd"/>
      <w:r w:rsidRPr="003E7780">
        <w:rPr>
          <w:lang w:val="ru-RU"/>
        </w:rPr>
        <w:t>алиха</w:t>
      </w:r>
      <w:proofErr w:type="spellEnd"/>
      <w:r w:rsidRPr="003E7780">
        <w:rPr>
          <w:lang w:val="ru-RU"/>
        </w:rPr>
        <w:t xml:space="preserve"> Сайдашева </w:t>
      </w:r>
    </w:p>
    <w:p w:rsidR="003E7780" w:rsidRPr="00541984" w:rsidRDefault="003E7780" w:rsidP="003E7780">
      <w:pPr>
        <w:ind w:left="-1418" w:right="-568"/>
        <w:jc w:val="both"/>
        <w:rPr>
          <w:rFonts w:ascii="Times New Roman" w:hAnsi="Times New Roman"/>
          <w:color w:val="000000" w:themeColor="text1"/>
        </w:rPr>
      </w:pPr>
      <w:r w:rsidRPr="003E7780">
        <w:rPr>
          <w:rFonts w:ascii="Times New Roman" w:hAnsi="Times New Roman"/>
          <w:color w:val="000000" w:themeColor="text1"/>
        </w:rPr>
        <w:t>URL</w:t>
      </w:r>
      <w:r w:rsidRPr="00650D5C">
        <w:rPr>
          <w:rFonts w:ascii="Times New Roman" w:hAnsi="Times New Roman"/>
          <w:color w:val="000000" w:themeColor="text1"/>
        </w:rPr>
        <w:t xml:space="preserve">: </w:t>
      </w:r>
      <w:r w:rsidRPr="003E7780">
        <w:rPr>
          <w:rFonts w:ascii="Times New Roman" w:hAnsi="Times New Roman"/>
          <w:color w:val="000000" w:themeColor="text1"/>
        </w:rPr>
        <w:t>http</w:t>
      </w:r>
      <w:r w:rsidRPr="00650D5C">
        <w:rPr>
          <w:rFonts w:ascii="Times New Roman" w:hAnsi="Times New Roman"/>
          <w:color w:val="000000" w:themeColor="text1"/>
        </w:rPr>
        <w:t>://</w:t>
      </w:r>
      <w:r w:rsidRPr="003E7780">
        <w:rPr>
          <w:rFonts w:ascii="Times New Roman" w:hAnsi="Times New Roman"/>
          <w:color w:val="000000" w:themeColor="text1"/>
        </w:rPr>
        <w:t>kpfu</w:t>
      </w:r>
      <w:r w:rsidRPr="00650D5C">
        <w:rPr>
          <w:rFonts w:ascii="Times New Roman" w:hAnsi="Times New Roman"/>
          <w:color w:val="000000" w:themeColor="text1"/>
        </w:rPr>
        <w:t>.</w:t>
      </w:r>
      <w:r w:rsidRPr="003E7780">
        <w:rPr>
          <w:rFonts w:ascii="Times New Roman" w:hAnsi="Times New Roman"/>
          <w:color w:val="000000" w:themeColor="text1"/>
        </w:rPr>
        <w:t>ru</w:t>
      </w:r>
      <w:r w:rsidRPr="00650D5C">
        <w:rPr>
          <w:rFonts w:ascii="Times New Roman" w:hAnsi="Times New Roman"/>
          <w:color w:val="000000" w:themeColor="text1"/>
        </w:rPr>
        <w:t>/</w:t>
      </w:r>
      <w:r w:rsidRPr="003E7780">
        <w:rPr>
          <w:rFonts w:ascii="Times New Roman" w:hAnsi="Times New Roman"/>
          <w:color w:val="000000" w:themeColor="text1"/>
        </w:rPr>
        <w:t>publicationp</w:t>
      </w:r>
      <w:r w:rsidRPr="00650D5C">
        <w:rPr>
          <w:rFonts w:ascii="Times New Roman" w:hAnsi="Times New Roman"/>
          <w:color w:val="000000" w:themeColor="text1"/>
        </w:rPr>
        <w:t>_</w:t>
      </w:r>
      <w:r w:rsidRPr="003E7780">
        <w:rPr>
          <w:rFonts w:ascii="Times New Roman" w:hAnsi="Times New Roman"/>
          <w:color w:val="000000" w:themeColor="text1"/>
        </w:rPr>
        <w:t>id</w:t>
      </w:r>
      <w:r w:rsidR="00541984" w:rsidRPr="00541984">
        <w:rPr>
          <w:rFonts w:ascii="Times New Roman" w:hAnsi="Times New Roman"/>
          <w:color w:val="000000" w:themeColor="text1"/>
        </w:rPr>
        <w:t>.</w:t>
      </w:r>
    </w:p>
    <w:p w:rsidR="00C66C4B" w:rsidRPr="00541984" w:rsidRDefault="00C66C4B" w:rsidP="00C66C4B">
      <w:pPr>
        <w:ind w:left="-1418" w:right="-568"/>
        <w:jc w:val="both"/>
        <w:rPr>
          <w:rFonts w:ascii="Times New Roman" w:hAnsi="Times New Roman"/>
          <w:color w:val="000000" w:themeColor="text1"/>
        </w:rPr>
      </w:pPr>
    </w:p>
    <w:p w:rsidR="0006247C" w:rsidRPr="00541984" w:rsidRDefault="0006247C" w:rsidP="00C66C4B">
      <w:pPr>
        <w:ind w:left="-1134"/>
        <w:jc w:val="center"/>
        <w:rPr>
          <w:rFonts w:ascii="Times New Roman" w:hAnsi="Times New Roman"/>
          <w:noProof/>
          <w:lang w:eastAsia="ru-RU" w:bidi="ar-SA"/>
        </w:rPr>
      </w:pPr>
    </w:p>
    <w:p w:rsidR="0006247C" w:rsidRPr="00541984" w:rsidRDefault="0006247C" w:rsidP="00C66C4B">
      <w:pPr>
        <w:ind w:left="-1134"/>
        <w:jc w:val="center"/>
        <w:rPr>
          <w:rFonts w:ascii="Times New Roman" w:hAnsi="Times New Roman"/>
          <w:noProof/>
          <w:lang w:eastAsia="ru-RU" w:bidi="ar-SA"/>
        </w:rPr>
      </w:pPr>
    </w:p>
    <w:p w:rsidR="0006247C" w:rsidRPr="00541984" w:rsidRDefault="0006247C" w:rsidP="00C66C4B">
      <w:pPr>
        <w:ind w:left="-1134"/>
        <w:jc w:val="center"/>
        <w:rPr>
          <w:rFonts w:ascii="Times New Roman" w:hAnsi="Times New Roman"/>
        </w:rPr>
      </w:pPr>
    </w:p>
    <w:p w:rsidR="0006247C" w:rsidRPr="00541984" w:rsidRDefault="0006247C" w:rsidP="00C66C4B">
      <w:pPr>
        <w:ind w:left="-1134"/>
        <w:jc w:val="center"/>
        <w:rPr>
          <w:rFonts w:ascii="Times New Roman" w:hAnsi="Times New Roman"/>
        </w:rPr>
      </w:pPr>
    </w:p>
    <w:p w:rsidR="00163021" w:rsidRPr="00541984" w:rsidRDefault="00163021" w:rsidP="00163021">
      <w:pPr>
        <w:ind w:left="-1276" w:right="-539"/>
        <w:jc w:val="center"/>
        <w:rPr>
          <w:rFonts w:ascii="Times New Roman" w:hAnsi="Times New Roman"/>
          <w:noProof/>
          <w:lang w:eastAsia="ru-RU"/>
        </w:rPr>
      </w:pPr>
      <w:r w:rsidRPr="00541984">
        <w:rPr>
          <w:rFonts w:ascii="Times New Roman" w:hAnsi="Times New Roman"/>
          <w:noProof/>
          <w:lang w:eastAsia="ru-RU"/>
        </w:rPr>
        <w:t xml:space="preserve">                                                                                                              </w:t>
      </w:r>
    </w:p>
    <w:p w:rsidR="00163021" w:rsidRPr="00541984" w:rsidRDefault="00163021" w:rsidP="00163021">
      <w:pPr>
        <w:ind w:left="-1134"/>
        <w:jc w:val="center"/>
        <w:rPr>
          <w:rFonts w:ascii="Times New Roman" w:hAnsi="Times New Roman"/>
        </w:rPr>
      </w:pPr>
      <w:r w:rsidRPr="00541984"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 </w:t>
      </w:r>
    </w:p>
    <w:p w:rsidR="00163021" w:rsidRPr="00541984" w:rsidRDefault="00163021" w:rsidP="00163021">
      <w:pPr>
        <w:ind w:left="-1134"/>
        <w:jc w:val="center"/>
        <w:rPr>
          <w:rFonts w:ascii="Times New Roman" w:hAnsi="Times New Roman"/>
        </w:rPr>
      </w:pPr>
      <w:r w:rsidRPr="00541984">
        <w:rPr>
          <w:rFonts w:ascii="Times New Roman" w:hAnsi="Times New Roman"/>
        </w:rPr>
        <w:t xml:space="preserve">    </w:t>
      </w:r>
    </w:p>
    <w:p w:rsidR="00C66C4B" w:rsidRPr="00690545" w:rsidRDefault="00C66C4B" w:rsidP="00C66C4B">
      <w:pPr>
        <w:ind w:left="-1276" w:right="-539"/>
        <w:jc w:val="center"/>
        <w:rPr>
          <w:rFonts w:ascii="Times New Roman" w:hAnsi="Times New Roman"/>
          <w:noProof/>
          <w:lang w:eastAsia="ru-RU"/>
        </w:rPr>
      </w:pPr>
    </w:p>
    <w:p w:rsidR="00C66C4B" w:rsidRPr="00690545" w:rsidRDefault="00C66C4B" w:rsidP="00C66C4B">
      <w:pPr>
        <w:jc w:val="center"/>
        <w:rPr>
          <w:rFonts w:ascii="Times New Roman" w:hAnsi="Times New Roman"/>
        </w:rPr>
      </w:pPr>
    </w:p>
    <w:p w:rsidR="00C66C4B" w:rsidRPr="00690545" w:rsidRDefault="00C66C4B" w:rsidP="00C66C4B">
      <w:pPr>
        <w:rPr>
          <w:rFonts w:ascii="Times New Roman" w:hAnsi="Times New Roman"/>
        </w:rPr>
      </w:pPr>
    </w:p>
    <w:p w:rsidR="00C66C4B" w:rsidRPr="00690545" w:rsidRDefault="00C66C4B" w:rsidP="00C66C4B">
      <w:pPr>
        <w:jc w:val="center"/>
        <w:rPr>
          <w:rFonts w:ascii="Times New Roman" w:hAnsi="Times New Roman"/>
        </w:rPr>
      </w:pPr>
    </w:p>
    <w:p w:rsidR="00C66C4B" w:rsidRPr="00690545" w:rsidRDefault="00C66C4B" w:rsidP="00C66C4B">
      <w:pPr>
        <w:jc w:val="center"/>
        <w:rPr>
          <w:rFonts w:ascii="Times New Roman" w:hAnsi="Times New Roman"/>
        </w:rPr>
      </w:pPr>
    </w:p>
    <w:p w:rsidR="00C66C4B" w:rsidRPr="00690545" w:rsidRDefault="00C66C4B" w:rsidP="00C66C4B">
      <w:pPr>
        <w:jc w:val="center"/>
        <w:rPr>
          <w:rFonts w:ascii="Times New Roman" w:hAnsi="Times New Roman"/>
        </w:rPr>
      </w:pPr>
    </w:p>
    <w:p w:rsidR="00C66C4B" w:rsidRPr="00690545" w:rsidRDefault="00C66C4B" w:rsidP="00C66C4B">
      <w:pPr>
        <w:jc w:val="center"/>
        <w:rPr>
          <w:rFonts w:ascii="Times New Roman" w:hAnsi="Times New Roman"/>
        </w:rPr>
      </w:pPr>
    </w:p>
    <w:p w:rsidR="00C66C4B" w:rsidRPr="00690545" w:rsidRDefault="00C66C4B" w:rsidP="00C66C4B">
      <w:pPr>
        <w:jc w:val="center"/>
        <w:rPr>
          <w:rFonts w:ascii="Times New Roman" w:hAnsi="Times New Roman"/>
        </w:rPr>
      </w:pPr>
    </w:p>
    <w:p w:rsidR="00C66C4B" w:rsidRPr="00690545" w:rsidRDefault="00C66C4B" w:rsidP="00C66C4B">
      <w:pPr>
        <w:jc w:val="center"/>
        <w:rPr>
          <w:rFonts w:ascii="Times New Roman" w:hAnsi="Times New Roman"/>
        </w:rPr>
      </w:pPr>
    </w:p>
    <w:p w:rsidR="00C66C4B" w:rsidRPr="00690545" w:rsidRDefault="00C66C4B" w:rsidP="00C66C4B">
      <w:pPr>
        <w:jc w:val="center"/>
        <w:rPr>
          <w:rFonts w:ascii="Times New Roman" w:hAnsi="Times New Roman"/>
        </w:rPr>
      </w:pPr>
    </w:p>
    <w:p w:rsidR="00721135" w:rsidRPr="00541984" w:rsidRDefault="00721135"/>
    <w:p w:rsidR="0006247C" w:rsidRPr="00541984" w:rsidRDefault="0006247C"/>
    <w:p w:rsidR="0006247C" w:rsidRPr="00541984" w:rsidRDefault="0006247C"/>
    <w:p w:rsidR="0006247C" w:rsidRPr="00541984" w:rsidRDefault="0006247C"/>
    <w:p w:rsidR="0006247C" w:rsidRPr="00541984" w:rsidRDefault="0006247C"/>
    <w:p w:rsidR="0006247C" w:rsidRPr="00541984" w:rsidRDefault="0006247C" w:rsidP="0006247C">
      <w:pPr>
        <w:ind w:left="-1134"/>
        <w:jc w:val="both"/>
        <w:rPr>
          <w:rFonts w:ascii="Times New Roman" w:hAnsi="Times New Roman"/>
          <w:sz w:val="28"/>
          <w:szCs w:val="28"/>
        </w:rPr>
      </w:pPr>
      <w:r w:rsidRPr="00541984">
        <w:rPr>
          <w:rFonts w:ascii="Times New Roman" w:hAnsi="Times New Roman"/>
          <w:sz w:val="28"/>
          <w:szCs w:val="28"/>
        </w:rPr>
        <w:t xml:space="preserve">    </w:t>
      </w:r>
    </w:p>
    <w:p w:rsidR="0006247C" w:rsidRPr="00541984" w:rsidRDefault="0006247C"/>
    <w:sectPr w:rsidR="0006247C" w:rsidRPr="00541984" w:rsidSect="00721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C23E8"/>
    <w:multiLevelType w:val="hybridMultilevel"/>
    <w:tmpl w:val="8A903B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C4B"/>
    <w:rsid w:val="0006247C"/>
    <w:rsid w:val="00114DC3"/>
    <w:rsid w:val="00155AFA"/>
    <w:rsid w:val="00163021"/>
    <w:rsid w:val="003E7780"/>
    <w:rsid w:val="00473338"/>
    <w:rsid w:val="00541984"/>
    <w:rsid w:val="00650D5C"/>
    <w:rsid w:val="00721135"/>
    <w:rsid w:val="00754D5B"/>
    <w:rsid w:val="007939B2"/>
    <w:rsid w:val="007E335F"/>
    <w:rsid w:val="009E5937"/>
    <w:rsid w:val="00A72CBF"/>
    <w:rsid w:val="00AB3A98"/>
    <w:rsid w:val="00C66C4B"/>
    <w:rsid w:val="00C67312"/>
    <w:rsid w:val="00E36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4B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6C4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1">
    <w:name w:val="c1"/>
    <w:basedOn w:val="a0"/>
    <w:rsid w:val="00C66C4B"/>
  </w:style>
  <w:style w:type="character" w:styleId="a4">
    <w:name w:val="Hyperlink"/>
    <w:basedOn w:val="a0"/>
    <w:uiPriority w:val="99"/>
    <w:semiHidden/>
    <w:unhideWhenUsed/>
    <w:rsid w:val="00C66C4B"/>
    <w:rPr>
      <w:color w:val="0000FF"/>
      <w:u w:val="single"/>
    </w:rPr>
  </w:style>
  <w:style w:type="character" w:customStyle="1" w:styleId="serp-urlmark">
    <w:name w:val="serp-url__mark"/>
    <w:basedOn w:val="a0"/>
    <w:rsid w:val="00C66C4B"/>
  </w:style>
  <w:style w:type="character" w:customStyle="1" w:styleId="block-infohidden">
    <w:name w:val="block-info__hidden"/>
    <w:basedOn w:val="a0"/>
    <w:rsid w:val="00C66C4B"/>
  </w:style>
  <w:style w:type="paragraph" w:styleId="a5">
    <w:name w:val="Balloon Text"/>
    <w:basedOn w:val="a"/>
    <w:link w:val="a6"/>
    <w:uiPriority w:val="99"/>
    <w:semiHidden/>
    <w:unhideWhenUsed/>
    <w:rsid w:val="00C66C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C4B"/>
    <w:rPr>
      <w:rFonts w:ascii="Tahoma" w:eastAsiaTheme="minorEastAsia" w:hAnsi="Tahoma" w:cs="Tahoma"/>
      <w:sz w:val="16"/>
      <w:szCs w:val="16"/>
      <w:lang w:val="en-US" w:bidi="en-US"/>
    </w:rPr>
  </w:style>
  <w:style w:type="character" w:customStyle="1" w:styleId="serp-urlitem">
    <w:name w:val="serp-url__item"/>
    <w:basedOn w:val="a0"/>
    <w:rsid w:val="007939B2"/>
  </w:style>
  <w:style w:type="paragraph" w:customStyle="1" w:styleId="c2">
    <w:name w:val="c2"/>
    <w:basedOn w:val="a"/>
    <w:rsid w:val="0047333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3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posic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knowledge.allbest.ru/pedagogics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nowledge.allbest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kpf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posic.ru/kompoziciya-napravlenie/k-dekorat-iskusst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5B3B5-039A-40CE-81DC-7478975FA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2014-12-03T07:11:00Z</dcterms:created>
  <dcterms:modified xsi:type="dcterms:W3CDTF">2014-12-06T08:57:00Z</dcterms:modified>
</cp:coreProperties>
</file>